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Gospel Work (1 Thess. 2 &amp; 3)</w:t>
      </w:r>
    </w:p>
    <w:p>
      <w:pPr>
        <w:pStyle w:val="Body"/>
        <w:bidi w:val="0"/>
      </w:pPr>
    </w:p>
    <w:p>
      <w:pPr>
        <w:pStyle w:val="Body"/>
        <w:spacing w:before="160"/>
        <w:rPr>
          <w:outline w:val="0"/>
          <w:color w:val="1cb000"/>
          <w:sz w:val="36"/>
          <w:szCs w:val="36"/>
          <w14:textFill>
            <w14:solidFill>
              <w14:srgbClr w14:val="1DB100"/>
            </w14:solidFill>
          </w14:textFill>
        </w:rPr>
      </w:pPr>
      <w:r>
        <w:rPr>
          <w:outline w:val="0"/>
          <w:color w:val="1cb000"/>
          <w:sz w:val="36"/>
          <w:szCs w:val="36"/>
          <w:rtl w:val="0"/>
          <w:lang w:val="en-US"/>
          <w14:textFill>
            <w14:solidFill>
              <w14:srgbClr w14:val="1DB100"/>
            </w14:solidFill>
          </w14:textFill>
        </w:rPr>
        <w:t>David Hare</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 xml:space="preserve">s play </w:t>
      </w:r>
      <w:r>
        <w:rPr>
          <w:i w:val="1"/>
          <w:iCs w:val="1"/>
          <w:outline w:val="0"/>
          <w:color w:val="1cb000"/>
          <w:sz w:val="36"/>
          <w:szCs w:val="36"/>
          <w:rtl w:val="0"/>
          <w:lang w:val="en-US"/>
          <w14:textFill>
            <w14:solidFill>
              <w14:srgbClr w14:val="1DB100"/>
            </w14:solidFill>
          </w14:textFill>
        </w:rPr>
        <w:t>Racing Demon</w:t>
      </w:r>
      <w:r>
        <w:rPr>
          <w:outline w:val="0"/>
          <w:color w:val="1cb000"/>
          <w:sz w:val="36"/>
          <w:szCs w:val="36"/>
          <w:rtl w:val="0"/>
          <w:lang w:val="en-US"/>
          <w14:textFill>
            <w14:solidFill>
              <w14:srgbClr w14:val="1DB100"/>
            </w14:solidFill>
          </w14:textFill>
        </w:rPr>
        <w:t xml:space="preserve"> portrays a team of Anglican clergy in South London. Each one has a different idea of </w:t>
      </w:r>
      <w:r>
        <w:rPr>
          <w:b w:val="1"/>
          <w:bCs w:val="1"/>
          <w:i w:val="1"/>
          <w:iCs w:val="1"/>
          <w:outline w:val="0"/>
          <w:color w:val="1cb000"/>
          <w:sz w:val="36"/>
          <w:szCs w:val="36"/>
          <w:rtl w:val="0"/>
          <w:lang w:val="en-US"/>
          <w14:textFill>
            <w14:solidFill>
              <w14:srgbClr w14:val="1DB100"/>
            </w14:solidFill>
          </w14:textFill>
        </w:rPr>
        <w:t>the purpose of ministry</w:t>
      </w:r>
      <w:r>
        <w:rPr>
          <w:outline w:val="0"/>
          <w:color w:val="1cb000"/>
          <w:sz w:val="36"/>
          <w:szCs w:val="36"/>
          <w:rtl w:val="0"/>
          <w:lang w:val="en-US"/>
          <w14:textFill>
            <w14:solidFill>
              <w14:srgbClr w14:val="1DB100"/>
            </w14:solidFill>
          </w14:textFill>
        </w:rPr>
        <w:t xml:space="preserve">. To Lionel Epsy, the gentle and largely ineffective team rector, </w:t>
      </w:r>
      <w:r>
        <w:rPr>
          <w:outline w:val="0"/>
          <w:color w:val="1cb000"/>
          <w:sz w:val="36"/>
          <w:szCs w:val="36"/>
          <w:rtl w:val="0"/>
          <w:lang w:val="en-US"/>
          <w14:textFill>
            <w14:solidFill>
              <w14:srgbClr w14:val="1DB100"/>
            </w14:solidFill>
          </w14:textFill>
        </w:rPr>
        <w:t>‘</w:t>
      </w:r>
      <w:r>
        <w:rPr>
          <w:outline w:val="0"/>
          <w:color w:val="d31876"/>
          <w:sz w:val="36"/>
          <w:szCs w:val="36"/>
          <w:rtl w:val="0"/>
          <w:lang w:val="en-US"/>
          <w14:textFill>
            <w14:solidFill>
              <w14:srgbClr w14:val="D41876"/>
            </w14:solidFill>
          </w14:textFill>
        </w:rPr>
        <w:t>our job is mainly to learn. From ordinary working people. We should try to learn and understand them</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 xml:space="preserve">’ </w:t>
      </w:r>
      <w:r>
        <w:rPr>
          <w:outline w:val="0"/>
          <w:color w:val="1cb000"/>
          <w:sz w:val="36"/>
          <w:szCs w:val="36"/>
          <w:rtl w:val="0"/>
          <w:lang w:val="en-US"/>
          <w14:textFill>
            <w14:solidFill>
              <w14:srgbClr w14:val="1DB100"/>
            </w14:solidFill>
          </w14:textFill>
        </w:rPr>
        <w:t xml:space="preserve">But he says, </w:t>
      </w:r>
      <w:r>
        <w:rPr>
          <w:outline w:val="0"/>
          <w:color w:val="1cb000"/>
          <w:sz w:val="36"/>
          <w:szCs w:val="36"/>
          <w:rtl w:val="0"/>
          <w:lang w:val="en-US"/>
          <w14:textFill>
            <w14:solidFill>
              <w14:srgbClr w14:val="1DB100"/>
            </w14:solidFill>
          </w14:textFill>
        </w:rPr>
        <w:t>‘</w:t>
      </w:r>
      <w:r>
        <w:rPr>
          <w:outline w:val="0"/>
          <w:color w:val="d31876"/>
          <w:sz w:val="36"/>
          <w:szCs w:val="36"/>
          <w:rtl w:val="0"/>
          <w:lang w:val="en-US"/>
          <w14:textFill>
            <w14:solidFill>
              <w14:srgbClr w14:val="D41876"/>
            </w14:solidFill>
          </w14:textFill>
        </w:rPr>
        <w:t>Mostly in fact, it</w:t>
      </w:r>
      <w:r>
        <w:rPr>
          <w:outline w:val="0"/>
          <w:color w:val="d31876"/>
          <w:sz w:val="36"/>
          <w:szCs w:val="36"/>
          <w:rtl w:val="0"/>
          <w:lang w:val="en-US"/>
          <w14:textFill>
            <w14:solidFill>
              <w14:srgbClr w14:val="D41876"/>
            </w14:solidFill>
          </w14:textFill>
        </w:rPr>
        <w:t>’</w:t>
      </w:r>
      <w:r>
        <w:rPr>
          <w:outline w:val="0"/>
          <w:color w:val="d31876"/>
          <w:sz w:val="36"/>
          <w:szCs w:val="36"/>
          <w:rtl w:val="0"/>
          <w:lang w:val="en-US"/>
          <w14:textFill>
            <w14:solidFill>
              <w14:srgbClr w14:val="D41876"/>
            </w14:solidFill>
          </w14:textFill>
        </w:rPr>
        <w:t>s just listening to their anger, and like a  punching bag absorbing it.</w:t>
      </w:r>
      <w:r>
        <w:rPr>
          <w:outline w:val="0"/>
          <w:color w:val="1cb000"/>
          <w:sz w:val="36"/>
          <w:szCs w:val="36"/>
          <w:rtl w:val="0"/>
          <w:lang w:val="en-US"/>
          <w14:textFill>
            <w14:solidFill>
              <w14:srgbClr w14:val="1DB100"/>
            </w14:solidFill>
          </w14:textFill>
        </w:rPr>
        <w:t xml:space="preserve">’ </w:t>
      </w:r>
    </w:p>
    <w:p>
      <w:pPr>
        <w:pStyle w:val="Body"/>
        <w:spacing w:before="160"/>
        <w:rPr>
          <w:outline w:val="0"/>
          <w:color w:val="1cb000"/>
          <w:sz w:val="36"/>
          <w:szCs w:val="36"/>
          <w14:textFill>
            <w14:solidFill>
              <w14:srgbClr w14:val="1DB100"/>
            </w14:solidFill>
          </w14:textFill>
        </w:rPr>
      </w:pPr>
      <w:r>
        <w:rPr>
          <w:outline w:val="0"/>
          <w:color w:val="1cb000"/>
          <w:sz w:val="36"/>
          <w:szCs w:val="36"/>
          <w:rtl w:val="0"/>
          <w14:textFill>
            <w14:solidFill>
              <w14:srgbClr w14:val="1DB100"/>
            </w14:solidFill>
          </w14:textFill>
        </w:rPr>
        <w:tab/>
        <w:t>In contrast, Tony Ferris who</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 xml:space="preserve">s young and charismatic says, </w:t>
      </w:r>
      <w:r>
        <w:rPr>
          <w:outline w:val="0"/>
          <w:color w:val="1cb000"/>
          <w:sz w:val="36"/>
          <w:szCs w:val="36"/>
          <w:rtl w:val="0"/>
          <w:lang w:val="en-US"/>
          <w14:textFill>
            <w14:solidFill>
              <w14:srgbClr w14:val="1DB100"/>
            </w14:solidFill>
          </w14:textFill>
        </w:rPr>
        <w:t>‘</w:t>
      </w:r>
      <w:r>
        <w:rPr>
          <w:outline w:val="0"/>
          <w:color w:val="d31876"/>
          <w:sz w:val="36"/>
          <w:szCs w:val="36"/>
          <w:rtl w:val="0"/>
          <w:lang w:val="en-US"/>
          <w14:textFill>
            <w14:solidFill>
              <w14:srgbClr w14:val="D41876"/>
            </w14:solidFill>
          </w14:textFill>
        </w:rPr>
        <w:t>I have this incredible power. I can spread confidence around myself.</w:t>
      </w:r>
      <w:r>
        <w:rPr>
          <w:outline w:val="0"/>
          <w:color w:val="1cb000"/>
          <w:sz w:val="36"/>
          <w:szCs w:val="36"/>
          <w:rtl w:val="0"/>
          <w:lang w:val="en-US"/>
          <w14:textFill>
            <w14:solidFill>
              <w14:srgbClr w14:val="1DB100"/>
            </w14:solidFill>
          </w14:textFill>
        </w:rPr>
        <w:t xml:space="preserve">’ </w:t>
      </w:r>
      <w:r>
        <w:rPr>
          <w:outline w:val="0"/>
          <w:color w:val="1cb000"/>
          <w:sz w:val="36"/>
          <w:szCs w:val="36"/>
          <w:rtl w:val="0"/>
          <w:lang w:val="en-US"/>
          <w14:textFill>
            <w14:solidFill>
              <w14:srgbClr w14:val="1DB100"/>
            </w14:solidFill>
          </w14:textFill>
        </w:rPr>
        <w:t xml:space="preserve">But mostly it comes at the expense of others. </w:t>
        <w:tab/>
        <w:tab/>
        <w:tab/>
        <w:tab/>
        <w:tab/>
        <w:t xml:space="preserve">Another priest emphasises holy communion. And he says, </w:t>
      </w:r>
      <w:r>
        <w:rPr>
          <w:outline w:val="0"/>
          <w:color w:val="1cb000"/>
          <w:sz w:val="36"/>
          <w:szCs w:val="36"/>
          <w:rtl w:val="0"/>
          <w:lang w:val="en-US"/>
          <w14:textFill>
            <w14:solidFill>
              <w14:srgbClr w14:val="1DB100"/>
            </w14:solidFill>
          </w14:textFill>
        </w:rPr>
        <w:t>‘</w:t>
      </w:r>
      <w:r>
        <w:rPr>
          <w:outline w:val="0"/>
          <w:color w:val="d31876"/>
          <w:sz w:val="36"/>
          <w:szCs w:val="36"/>
          <w:rtl w:val="0"/>
          <w:lang w:val="en-US"/>
          <w14:textFill>
            <w14:solidFill>
              <w14:srgbClr w14:val="D41876"/>
            </w14:solidFill>
          </w14:textFill>
        </w:rPr>
        <w:t>As a priest you only have one duty. That</w:t>
      </w:r>
      <w:r>
        <w:rPr>
          <w:outline w:val="0"/>
          <w:color w:val="d31876"/>
          <w:sz w:val="36"/>
          <w:szCs w:val="36"/>
          <w:rtl w:val="0"/>
          <w:lang w:val="en-US"/>
          <w14:textFill>
            <w14:solidFill>
              <w14:srgbClr w14:val="D41876"/>
            </w14:solidFill>
          </w14:textFill>
        </w:rPr>
        <w:t>’</w:t>
      </w:r>
      <w:r>
        <w:rPr>
          <w:outline w:val="0"/>
          <w:color w:val="d31876"/>
          <w:sz w:val="36"/>
          <w:szCs w:val="36"/>
          <w:rtl w:val="0"/>
          <w:lang w:val="en-US"/>
          <w14:textFill>
            <w14:solidFill>
              <w14:srgbClr w14:val="D41876"/>
            </w14:solidFill>
          </w14:textFill>
        </w:rPr>
        <w:t>s to put on a show.</w:t>
      </w:r>
      <w:r>
        <w:rPr>
          <w:outline w:val="0"/>
          <w:color w:val="1cb000"/>
          <w:sz w:val="36"/>
          <w:szCs w:val="36"/>
          <w:rtl w:val="0"/>
          <w:lang w:val="en-US"/>
          <w14:textFill>
            <w14:solidFill>
              <w14:srgbClr w14:val="1DB100"/>
            </w14:solidFill>
          </w14:textFill>
        </w:rPr>
        <w:t xml:space="preserve">’ </w:t>
        <w:tab/>
        <w:tab/>
        <w:tab/>
      </w:r>
      <w:r>
        <w:rPr>
          <w:outline w:val="0"/>
          <w:color w:val="1cb000"/>
          <w:sz w:val="36"/>
          <w:szCs w:val="36"/>
          <w:rtl w:val="0"/>
          <w:lang w:val="en-US"/>
          <w14:textFill>
            <w14:solidFill>
              <w14:srgbClr w14:val="1DB100"/>
            </w14:solidFill>
          </w14:textFill>
        </w:rPr>
        <w:t xml:space="preserve">Another sees the heart of the job as </w:t>
      </w:r>
      <w:r>
        <w:rPr>
          <w:outline w:val="0"/>
          <w:color w:val="1cb000"/>
          <w:sz w:val="36"/>
          <w:szCs w:val="36"/>
          <w:rtl w:val="0"/>
          <w:lang w:val="en-US"/>
          <w14:textFill>
            <w14:solidFill>
              <w14:srgbClr w14:val="1DB100"/>
            </w14:solidFill>
          </w14:textFill>
        </w:rPr>
        <w:t>‘</w:t>
      </w:r>
      <w:r>
        <w:rPr>
          <w:outline w:val="0"/>
          <w:color w:val="d31876"/>
          <w:sz w:val="36"/>
          <w:szCs w:val="36"/>
          <w:rtl w:val="0"/>
          <w:lang w:val="en-US"/>
          <w14:textFill>
            <w14:solidFill>
              <w14:srgbClr w14:val="D41876"/>
            </w14:solidFill>
          </w14:textFill>
        </w:rPr>
        <w:t>preventing problems growing into issues.</w:t>
      </w:r>
      <w:r>
        <w:rPr>
          <w:outline w:val="0"/>
          <w:color w:val="1cb000"/>
          <w:sz w:val="36"/>
          <w:szCs w:val="36"/>
          <w:rtl w:val="0"/>
          <w:lang w:val="en-US"/>
          <w14:textFill>
            <w14:solidFill>
              <w14:srgbClr w14:val="1DB100"/>
            </w14:solidFill>
          </w14:textFill>
        </w:rPr>
        <w:t xml:space="preserve">’ </w:t>
        <w:tab/>
        <w:tab/>
        <w:tab/>
        <w:tab/>
        <w:tab/>
        <w:tab/>
        <w:tab/>
        <w:tab/>
        <w:tab/>
        <w:tab/>
        <w:tab/>
      </w:r>
      <w:r>
        <w:rPr>
          <w:outline w:val="0"/>
          <w:color w:val="1cb000"/>
          <w:sz w:val="36"/>
          <w:szCs w:val="36"/>
          <w:rtl w:val="0"/>
          <w:lang w:val="en-US"/>
          <w14:textFill>
            <w14:solidFill>
              <w14:srgbClr w14:val="1DB100"/>
            </w14:solidFill>
          </w14:textFill>
        </w:rPr>
        <w:t>And Donald Bacon (nicknamed Streaky), sings in tenor, gets drunk, and describes himself as a happy priest. '</w:t>
      </w:r>
      <w:r>
        <w:rPr>
          <w:outline w:val="0"/>
          <w:color w:val="d31876"/>
          <w:sz w:val="36"/>
          <w:szCs w:val="36"/>
          <w:rtl w:val="0"/>
          <w:lang w:val="en-US"/>
          <w14:textFill>
            <w14:solidFill>
              <w14:srgbClr w14:val="D41876"/>
            </w14:solidFill>
          </w14:textFill>
        </w:rPr>
        <w:t>The whole thing is so clear,</w:t>
      </w:r>
      <w:r>
        <w:rPr>
          <w:outline w:val="0"/>
          <w:color w:val="1cb000"/>
          <w:sz w:val="36"/>
          <w:szCs w:val="36"/>
          <w:rtl w:val="0"/>
          <w:lang w:val="en-US"/>
          <w14:textFill>
            <w14:solidFill>
              <w14:srgbClr w14:val="1DB100"/>
            </w14:solidFill>
          </w14:textFill>
        </w:rPr>
        <w:t xml:space="preserve">’ </w:t>
      </w:r>
      <w:r>
        <w:rPr>
          <w:outline w:val="0"/>
          <w:color w:val="1cb000"/>
          <w:sz w:val="36"/>
          <w:szCs w:val="36"/>
          <w:rtl w:val="0"/>
          <w:lang w:val="en-US"/>
          <w14:textFill>
            <w14:solidFill>
              <w14:srgbClr w14:val="1DB100"/>
            </w14:solidFill>
          </w14:textFill>
        </w:rPr>
        <w:t xml:space="preserve">he says </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w:t>
      </w:r>
      <w:r>
        <w:rPr>
          <w:outline w:val="0"/>
          <w:color w:val="d31876"/>
          <w:sz w:val="36"/>
          <w:szCs w:val="36"/>
          <w:rtl w:val="0"/>
          <w:lang w:val="en-US"/>
          <w14:textFill>
            <w14:solidFill>
              <w14:srgbClr w14:val="D41876"/>
            </w14:solidFill>
          </w14:textFill>
        </w:rPr>
        <w:t>it</w:t>
      </w:r>
      <w:r>
        <w:rPr>
          <w:outline w:val="0"/>
          <w:color w:val="d31876"/>
          <w:sz w:val="36"/>
          <w:szCs w:val="36"/>
          <w:rtl w:val="0"/>
          <w:lang w:val="en-US"/>
          <w14:textFill>
            <w14:solidFill>
              <w14:srgbClr w14:val="D41876"/>
            </w14:solidFill>
          </w14:textFill>
        </w:rPr>
        <w:t>’</w:t>
      </w:r>
      <w:r>
        <w:rPr>
          <w:outline w:val="0"/>
          <w:color w:val="d31876"/>
          <w:sz w:val="36"/>
          <w:szCs w:val="36"/>
          <w:rtl w:val="0"/>
          <w:lang w:val="en-US"/>
          <w14:textFill>
            <w14:solidFill>
              <w14:srgbClr w14:val="D41876"/>
            </w14:solidFill>
          </w14:textFill>
        </w:rPr>
        <w:t>s people</w:t>
      </w:r>
      <w:r>
        <w:rPr>
          <w:outline w:val="0"/>
          <w:color w:val="d31876"/>
          <w:sz w:val="36"/>
          <w:szCs w:val="36"/>
          <w:rtl w:val="0"/>
          <w:lang w:val="en-US"/>
          <w14:textFill>
            <w14:solidFill>
              <w14:srgbClr w14:val="D41876"/>
            </w14:solidFill>
          </w14:textFill>
        </w:rPr>
        <w:t>’</w:t>
      </w:r>
      <w:r>
        <w:rPr>
          <w:outline w:val="0"/>
          <w:color w:val="d31876"/>
          <w:sz w:val="36"/>
          <w:szCs w:val="36"/>
          <w:rtl w:val="0"/>
          <w:lang w:val="en-US"/>
          <w14:textFill>
            <w14:solidFill>
              <w14:srgbClr w14:val="D41876"/>
            </w14:solidFill>
          </w14:textFill>
        </w:rPr>
        <w:t>s happiness.</w:t>
      </w:r>
      <w:r>
        <w:rPr>
          <w:outline w:val="0"/>
          <w:color w:val="1cb000"/>
          <w:sz w:val="36"/>
          <w:szCs w:val="36"/>
          <w:rtl w:val="0"/>
          <w:lang w:val="en-US"/>
          <w14:textFill>
            <w14:solidFill>
              <w14:srgbClr w14:val="1DB100"/>
            </w14:solidFill>
          </w14:textFill>
        </w:rPr>
        <w:t>’</w:t>
      </w:r>
    </w:p>
    <w:p>
      <w:pPr>
        <w:pStyle w:val="Body"/>
        <w:spacing w:before="160"/>
        <w:rPr>
          <w:sz w:val="36"/>
          <w:szCs w:val="36"/>
        </w:rPr>
      </w:pPr>
      <w:r>
        <w:rPr>
          <w:sz w:val="36"/>
          <w:szCs w:val="36"/>
          <w:rtl w:val="0"/>
        </w:rPr>
        <w:tab/>
        <w:t>What is the purpose of ministry? What</w:t>
      </w:r>
      <w:r>
        <w:rPr>
          <w:sz w:val="36"/>
          <w:szCs w:val="36"/>
          <w:rtl w:val="0"/>
          <w:lang w:val="en-US"/>
        </w:rPr>
        <w:t>’</w:t>
      </w:r>
      <w:r>
        <w:rPr>
          <w:sz w:val="36"/>
          <w:szCs w:val="36"/>
          <w:rtl w:val="0"/>
          <w:lang w:val="en-US"/>
        </w:rPr>
        <w:t>s gospel work all about? What</w:t>
      </w:r>
      <w:r>
        <w:rPr>
          <w:sz w:val="36"/>
          <w:szCs w:val="36"/>
          <w:rtl w:val="0"/>
          <w:lang w:val="en-US"/>
        </w:rPr>
        <w:t>’</w:t>
      </w:r>
      <w:r>
        <w:rPr>
          <w:sz w:val="36"/>
          <w:szCs w:val="36"/>
          <w:rtl w:val="0"/>
          <w:lang w:val="en-US"/>
        </w:rPr>
        <w:t xml:space="preserve">s a pastor for? </w:t>
      </w:r>
    </w:p>
    <w:p>
      <w:pPr>
        <w:pStyle w:val="Body"/>
        <w:spacing w:before="160"/>
        <w:rPr>
          <w:sz w:val="36"/>
          <w:szCs w:val="36"/>
        </w:rPr>
      </w:pPr>
      <w:r>
        <w:rPr>
          <w:sz w:val="36"/>
          <w:szCs w:val="36"/>
          <w:rtl w:val="0"/>
        </w:rPr>
        <w:tab/>
        <w:t xml:space="preserve">As we come to the next section of 1 Thessalonians, we learn some crucial lessons from the Apostle Paul about gospel work. </w:t>
      </w:r>
    </w:p>
    <w:p>
      <w:pPr>
        <w:pStyle w:val="Body"/>
        <w:spacing w:before="160"/>
        <w:rPr>
          <w:sz w:val="36"/>
          <w:szCs w:val="36"/>
        </w:rPr>
      </w:pPr>
      <w:r>
        <w:rPr>
          <w:sz w:val="36"/>
          <w:szCs w:val="36"/>
          <w:rtl w:val="0"/>
        </w:rPr>
        <w:tab/>
        <w:t>The background is Paul</w:t>
      </w:r>
      <w:r>
        <w:rPr>
          <w:sz w:val="36"/>
          <w:szCs w:val="36"/>
          <w:rtl w:val="0"/>
          <w:lang w:val="en-US"/>
        </w:rPr>
        <w:t>’</w:t>
      </w:r>
      <w:r>
        <w:rPr>
          <w:sz w:val="36"/>
          <w:szCs w:val="36"/>
          <w:rtl w:val="0"/>
          <w:lang w:val="en-US"/>
        </w:rPr>
        <w:t xml:space="preserve">s second missionary journey to the city of Thessalonica. Last week we heard how Paul and his buddies came and preached the gospel of God. And great things happened. But their mission was cut short. They had to run for their lives. </w:t>
      </w:r>
    </w:p>
    <w:p>
      <w:pPr>
        <w:pStyle w:val="Body"/>
        <w:spacing w:before="160"/>
        <w:rPr>
          <w:sz w:val="36"/>
          <w:szCs w:val="36"/>
        </w:rPr>
      </w:pPr>
      <w:r>
        <w:rPr>
          <w:sz w:val="36"/>
          <w:szCs w:val="36"/>
          <w:rtl w:val="0"/>
        </w:rPr>
        <w:tab/>
        <w:t xml:space="preserve">They were chased out of town. And after Paul and his buddies left, the Jews from Thessalonica started a smear campaign against them (Acts 17:13). The sort of things they were probably saying were, </w:t>
      </w:r>
      <w:r>
        <w:rPr>
          <w:sz w:val="36"/>
          <w:szCs w:val="36"/>
          <w:rtl w:val="0"/>
          <w:lang w:val="en-US"/>
        </w:rPr>
        <w:t>“</w:t>
      </w:r>
      <w:r>
        <w:rPr>
          <w:sz w:val="36"/>
          <w:szCs w:val="36"/>
          <w:rtl w:val="0"/>
          <w:lang w:val="en-US"/>
        </w:rPr>
        <w:t>He ran away. He doesn</w:t>
      </w:r>
      <w:r>
        <w:rPr>
          <w:sz w:val="36"/>
          <w:szCs w:val="36"/>
          <w:rtl w:val="0"/>
          <w:lang w:val="en-US"/>
        </w:rPr>
        <w:t>’</w:t>
      </w:r>
      <w:r>
        <w:rPr>
          <w:sz w:val="36"/>
          <w:szCs w:val="36"/>
          <w:rtl w:val="0"/>
          <w:lang w:val="en-US"/>
        </w:rPr>
        <w:t>t really care about you. He</w:t>
      </w:r>
      <w:r>
        <w:rPr>
          <w:sz w:val="36"/>
          <w:szCs w:val="36"/>
          <w:rtl w:val="0"/>
          <w:lang w:val="en-US"/>
        </w:rPr>
        <w:t>’</w:t>
      </w:r>
      <w:r>
        <w:rPr>
          <w:sz w:val="36"/>
          <w:szCs w:val="36"/>
          <w:rtl w:val="0"/>
          <w:lang w:val="en-US"/>
        </w:rPr>
        <w:t>s just after your money. He</w:t>
      </w:r>
      <w:r>
        <w:rPr>
          <w:sz w:val="36"/>
          <w:szCs w:val="36"/>
          <w:rtl w:val="0"/>
          <w:lang w:val="en-US"/>
        </w:rPr>
        <w:t>’</w:t>
      </w:r>
      <w:r>
        <w:rPr>
          <w:sz w:val="36"/>
          <w:szCs w:val="36"/>
          <w:rtl w:val="0"/>
          <w:lang w:val="en-US"/>
        </w:rPr>
        <w:t>s only in the job for what he can get out of it, sex, fame and power. He cares more about his own skin than yours.</w:t>
      </w:r>
      <w:r>
        <w:rPr>
          <w:sz w:val="36"/>
          <w:szCs w:val="36"/>
          <w:rtl w:val="0"/>
          <w:lang w:val="en-US"/>
        </w:rPr>
        <w:t>”</w:t>
      </w:r>
    </w:p>
    <w:p>
      <w:pPr>
        <w:pStyle w:val="Body"/>
        <w:spacing w:before="160"/>
        <w:rPr>
          <w:sz w:val="36"/>
          <w:szCs w:val="36"/>
        </w:rPr>
      </w:pPr>
      <w:r>
        <w:rPr>
          <w:sz w:val="36"/>
          <w:szCs w:val="36"/>
          <w:rtl w:val="0"/>
        </w:rPr>
        <w:tab/>
        <w:t>So in the section we</w:t>
      </w:r>
      <w:r>
        <w:rPr>
          <w:sz w:val="36"/>
          <w:szCs w:val="36"/>
          <w:rtl w:val="0"/>
          <w:lang w:val="en-US"/>
        </w:rPr>
        <w:t>’</w:t>
      </w:r>
      <w:r>
        <w:rPr>
          <w:sz w:val="36"/>
          <w:szCs w:val="36"/>
          <w:rtl w:val="0"/>
          <w:lang w:val="en-US"/>
        </w:rPr>
        <w:t>re going to look at now, 1 Thessalonians 2 &amp; 3, Paul is making a defence. He defends his coming and leaving. Not for his own sake but for the sake of the gospel. That</w:t>
      </w:r>
      <w:r>
        <w:rPr>
          <w:sz w:val="36"/>
          <w:szCs w:val="36"/>
          <w:rtl w:val="0"/>
          <w:lang w:val="en-US"/>
        </w:rPr>
        <w:t>’</w:t>
      </w:r>
      <w:r>
        <w:rPr>
          <w:sz w:val="36"/>
          <w:szCs w:val="36"/>
          <w:rtl w:val="0"/>
          <w:lang w:val="en-US"/>
        </w:rPr>
        <w:t>s what was at stake; the credibility of the message.</w:t>
      </w:r>
    </w:p>
    <w:p>
      <w:pPr>
        <w:pStyle w:val="Body"/>
        <w:spacing w:before="160"/>
        <w:rPr>
          <w:sz w:val="36"/>
          <w:szCs w:val="36"/>
        </w:rPr>
      </w:pPr>
      <w:r>
        <w:rPr>
          <w:sz w:val="36"/>
          <w:szCs w:val="36"/>
          <w:rtl w:val="0"/>
        </w:rPr>
        <w:tab/>
        <w:t xml:space="preserve"> These chapters give us great insight into Paul</w:t>
      </w:r>
      <w:r>
        <w:rPr>
          <w:sz w:val="36"/>
          <w:szCs w:val="36"/>
          <w:rtl w:val="0"/>
          <w:lang w:val="en-US"/>
        </w:rPr>
        <w:t>’</w:t>
      </w:r>
      <w:r>
        <w:rPr>
          <w:sz w:val="36"/>
          <w:szCs w:val="36"/>
          <w:rtl w:val="0"/>
          <w:lang w:val="en-US"/>
        </w:rPr>
        <w:t xml:space="preserve">s pastoral heart. </w:t>
      </w:r>
      <w:r>
        <w:rPr>
          <w:outline w:val="0"/>
          <w:color w:val="1cb000"/>
          <w:sz w:val="36"/>
          <w:szCs w:val="36"/>
          <w:rtl w:val="0"/>
          <w:lang w:val="en-US"/>
          <w14:textFill>
            <w14:solidFill>
              <w14:srgbClr w14:val="1DB100"/>
            </w14:solidFill>
          </w14:textFill>
        </w:rPr>
        <w:t>You know Paul wasn</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t a superhero. He wasn</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t like Spider-man or Batman</w:t>
      </w:r>
      <w:r>
        <w:rPr>
          <w:sz w:val="36"/>
          <w:szCs w:val="36"/>
          <w:rtl w:val="0"/>
          <w:lang w:val="en-US"/>
        </w:rPr>
        <w:t>. It</w:t>
      </w:r>
      <w:r>
        <w:rPr>
          <w:sz w:val="36"/>
          <w:szCs w:val="36"/>
          <w:rtl w:val="0"/>
          <w:lang w:val="en-US"/>
        </w:rPr>
        <w:t>’</w:t>
      </w:r>
      <w:r>
        <w:rPr>
          <w:sz w:val="36"/>
          <w:szCs w:val="36"/>
          <w:rtl w:val="0"/>
          <w:lang w:val="en-US"/>
        </w:rPr>
        <w:t>s true he was an Apostle and we</w:t>
      </w:r>
      <w:r>
        <w:rPr>
          <w:sz w:val="36"/>
          <w:szCs w:val="36"/>
          <w:rtl w:val="0"/>
          <w:lang w:val="en-US"/>
        </w:rPr>
        <w:t>’</w:t>
      </w:r>
      <w:r>
        <w:rPr>
          <w:sz w:val="36"/>
          <w:szCs w:val="36"/>
          <w:rtl w:val="0"/>
          <w:lang w:val="en-US"/>
        </w:rPr>
        <w:t>re not. He saw the risen Lord and got a direct commission.  He received special inspiration from the Holy Spirit to teach with authority and write most of the New Testament. Yet, other aspects of the apostles</w:t>
      </w:r>
      <w:r>
        <w:rPr>
          <w:sz w:val="36"/>
          <w:szCs w:val="36"/>
          <w:rtl w:val="0"/>
          <w:lang w:val="en-US"/>
        </w:rPr>
        <w:t>’</w:t>
      </w:r>
      <w:r>
        <w:rPr>
          <w:sz w:val="36"/>
          <w:szCs w:val="36"/>
          <w:rtl w:val="0"/>
          <w:lang w:val="en-US"/>
        </w:rPr>
        <w:t>s ministry wasn</w:t>
      </w:r>
      <w:r>
        <w:rPr>
          <w:sz w:val="36"/>
          <w:szCs w:val="36"/>
          <w:rtl w:val="0"/>
          <w:lang w:val="en-US"/>
        </w:rPr>
        <w:t>’</w:t>
      </w:r>
      <w:r>
        <w:rPr>
          <w:sz w:val="36"/>
          <w:szCs w:val="36"/>
          <w:rtl w:val="0"/>
          <w:lang w:val="en-US"/>
        </w:rPr>
        <w:t>t unique for them. Like their pastoral concern and care.</w:t>
      </w:r>
    </w:p>
    <w:p>
      <w:pPr>
        <w:pStyle w:val="Body"/>
        <w:spacing w:before="160"/>
        <w:rPr>
          <w:sz w:val="36"/>
          <w:szCs w:val="36"/>
        </w:rPr>
      </w:pPr>
      <w:r>
        <w:rPr>
          <w:sz w:val="36"/>
          <w:szCs w:val="36"/>
          <w:rtl w:val="0"/>
        </w:rPr>
        <w:tab/>
        <w:t xml:space="preserve">Paul Tripp says in his book </w:t>
      </w:r>
      <w:r>
        <w:rPr>
          <w:i w:val="1"/>
          <w:iCs w:val="1"/>
          <w:sz w:val="36"/>
          <w:szCs w:val="36"/>
          <w:rtl w:val="0"/>
          <w:lang w:val="en-US"/>
        </w:rPr>
        <w:t>Lead</w:t>
      </w:r>
      <w:r>
        <w:rPr>
          <w:sz w:val="36"/>
          <w:szCs w:val="36"/>
          <w:rtl w:val="0"/>
          <w:lang w:val="en-US"/>
        </w:rPr>
        <w:t xml:space="preserve">, </w:t>
      </w:r>
      <w:r>
        <w:rPr>
          <w:sz w:val="36"/>
          <w:szCs w:val="36"/>
          <w:rtl w:val="0"/>
          <w:lang w:val="en-US"/>
        </w:rPr>
        <w:t>“</w:t>
      </w:r>
      <w:r>
        <w:rPr>
          <w:outline w:val="0"/>
          <w:color w:val="d31876"/>
          <w:sz w:val="36"/>
          <w:szCs w:val="36"/>
          <w:rtl w:val="0"/>
          <w:lang w:val="en-US"/>
          <w14:textFill>
            <w14:solidFill>
              <w14:srgbClr w14:val="D41876"/>
            </w14:solidFill>
          </w14:textFill>
        </w:rPr>
        <w:t>Paul is not a painting we gaze at in awe. Rather he is a window to the awesome rescuing grace of the Redeemer.</w:t>
      </w:r>
      <w:r>
        <w:rPr>
          <w:sz w:val="36"/>
          <w:szCs w:val="36"/>
          <w:rtl w:val="0"/>
          <w:lang w:val="en-US"/>
        </w:rPr>
        <w:t xml:space="preserve">” </w:t>
      </w:r>
      <w:r>
        <w:rPr>
          <w:sz w:val="36"/>
          <w:szCs w:val="36"/>
          <w:rtl w:val="0"/>
          <w:lang w:val="en-US"/>
        </w:rPr>
        <w:t>So as we look into Paul</w:t>
      </w:r>
      <w:r>
        <w:rPr>
          <w:sz w:val="36"/>
          <w:szCs w:val="36"/>
          <w:rtl w:val="0"/>
          <w:lang w:val="en-US"/>
        </w:rPr>
        <w:t>’</w:t>
      </w:r>
      <w:r>
        <w:rPr>
          <w:sz w:val="36"/>
          <w:szCs w:val="36"/>
          <w:rtl w:val="0"/>
          <w:lang w:val="en-US"/>
        </w:rPr>
        <w:t>s pastoral heart, it</w:t>
      </w:r>
      <w:r>
        <w:rPr>
          <w:sz w:val="36"/>
          <w:szCs w:val="36"/>
          <w:rtl w:val="0"/>
          <w:lang w:val="en-US"/>
        </w:rPr>
        <w:t>’</w:t>
      </w:r>
      <w:r>
        <w:rPr>
          <w:sz w:val="36"/>
          <w:szCs w:val="36"/>
          <w:rtl w:val="0"/>
          <w:lang w:val="en-US"/>
        </w:rPr>
        <w:t>s actually a window into the heart of our Lord Jesus. The Lord Jesus who can change us so that we can serve and love one another more and more.</w:t>
      </w:r>
    </w:p>
    <w:p>
      <w:pPr>
        <w:pStyle w:val="Body"/>
        <w:spacing w:before="160"/>
        <w:rPr>
          <w:sz w:val="36"/>
          <w:szCs w:val="36"/>
        </w:rPr>
      </w:pPr>
      <w:r>
        <w:rPr>
          <w:sz w:val="36"/>
          <w:szCs w:val="36"/>
          <w:rtl w:val="0"/>
        </w:rPr>
        <w:tab/>
        <w:t>Christian ministry is about serving the gospel and the church. Let</w:t>
      </w:r>
      <w:r>
        <w:rPr>
          <w:sz w:val="36"/>
          <w:szCs w:val="36"/>
          <w:rtl w:val="0"/>
          <w:lang w:val="en-US"/>
        </w:rPr>
        <w:t>’</w:t>
      </w:r>
      <w:r>
        <w:rPr>
          <w:sz w:val="36"/>
          <w:szCs w:val="36"/>
          <w:rtl w:val="0"/>
          <w:lang w:val="en-US"/>
        </w:rPr>
        <w:t>s see what lessons we can learn from Paul. The first lesson is from Paul</w:t>
      </w:r>
      <w:r>
        <w:rPr>
          <w:sz w:val="36"/>
          <w:szCs w:val="36"/>
          <w:rtl w:val="0"/>
          <w:lang w:val="en-US"/>
        </w:rPr>
        <w:t>’</w:t>
      </w:r>
      <w:r>
        <w:rPr>
          <w:sz w:val="36"/>
          <w:szCs w:val="36"/>
          <w:rtl w:val="0"/>
          <w:lang w:val="en-US"/>
        </w:rPr>
        <w:t>s motives.</w:t>
      </w:r>
    </w:p>
    <w:p>
      <w:pPr>
        <w:pStyle w:val="Body"/>
        <w:spacing w:before="160"/>
      </w:pPr>
    </w:p>
    <w:p>
      <w:pPr>
        <w:pStyle w:val="Body"/>
        <w:spacing w:before="160"/>
      </w:pPr>
    </w:p>
    <w:p>
      <w:pPr>
        <w:pStyle w:val="Subtitle"/>
        <w:numPr>
          <w:ilvl w:val="0"/>
          <w:numId w:val="2"/>
        </w:numPr>
        <w:bidi w:val="0"/>
      </w:pPr>
      <w:r>
        <w:rPr>
          <w:rtl w:val="0"/>
        </w:rPr>
        <w:t>Paul</w:t>
      </w:r>
      <w:r>
        <w:rPr>
          <w:rtl w:val="0"/>
        </w:rPr>
        <w:t>’</w:t>
      </w:r>
      <w:r>
        <w:rPr>
          <w:rtl w:val="0"/>
        </w:rPr>
        <w:t>s Motives (2:1-6)</w:t>
      </w:r>
    </w:p>
    <w:p>
      <w:pPr>
        <w:pStyle w:val="Body"/>
        <w:bidi w:val="0"/>
      </w:pPr>
    </w:p>
    <w:p>
      <w:pPr>
        <w:pStyle w:val="Body"/>
        <w:rPr>
          <w:sz w:val="36"/>
          <w:szCs w:val="36"/>
        </w:rPr>
      </w:pPr>
      <w:r>
        <w:rPr>
          <w:sz w:val="36"/>
          <w:szCs w:val="36"/>
          <w:rtl w:val="0"/>
          <w:lang w:val="en-US"/>
        </w:rPr>
        <w:t xml:space="preserve">Check out from verse 1, </w:t>
      </w:r>
      <w:r>
        <w:rPr>
          <w:sz w:val="36"/>
          <w:szCs w:val="36"/>
          <w:rtl w:val="0"/>
          <w:lang w:val="en-US"/>
        </w:rPr>
        <w:t>“</w:t>
      </w:r>
      <w:r>
        <w:rPr>
          <w:outline w:val="0"/>
          <w:color w:val="b41700"/>
          <w:sz w:val="36"/>
          <w:szCs w:val="36"/>
          <w:rtl w:val="0"/>
          <w:lang w:val="en-US"/>
          <w14:textFill>
            <w14:solidFill>
              <w14:srgbClr w14:val="B51700"/>
            </w14:solidFill>
          </w14:textFill>
        </w:rPr>
        <w:t>For you yourselves know, brothers, that our coming to you was not in vain.</w:t>
      </w:r>
      <w:r>
        <w:rPr>
          <w:sz w:val="36"/>
          <w:szCs w:val="36"/>
          <w:rtl w:val="0"/>
          <w:lang w:val="en-US"/>
        </w:rPr>
        <w:t xml:space="preserve">” </w:t>
      </w:r>
      <w:r>
        <w:rPr>
          <w:sz w:val="36"/>
          <w:szCs w:val="36"/>
          <w:rtl w:val="0"/>
          <w:lang w:val="en-US"/>
        </w:rPr>
        <w:t xml:space="preserve">The word translated </w:t>
      </w:r>
      <w:r>
        <w:rPr>
          <w:sz w:val="36"/>
          <w:szCs w:val="36"/>
          <w:rtl w:val="0"/>
          <w:lang w:val="en-US"/>
        </w:rPr>
        <w:t>‘</w:t>
      </w:r>
      <w:r>
        <w:rPr>
          <w:sz w:val="36"/>
          <w:szCs w:val="36"/>
          <w:rtl w:val="0"/>
          <w:lang w:val="en-US"/>
        </w:rPr>
        <w:t>vain</w:t>
      </w:r>
      <w:r>
        <w:rPr>
          <w:sz w:val="36"/>
          <w:szCs w:val="36"/>
          <w:rtl w:val="0"/>
          <w:lang w:val="en-US"/>
        </w:rPr>
        <w:t xml:space="preserve">’ </w:t>
      </w:r>
      <w:r>
        <w:rPr>
          <w:sz w:val="36"/>
          <w:szCs w:val="36"/>
          <w:rtl w:val="0"/>
          <w:lang w:val="en-US"/>
        </w:rPr>
        <w:t xml:space="preserve">is </w:t>
      </w:r>
      <w:r>
        <w:rPr>
          <w:i w:val="1"/>
          <w:iCs w:val="1"/>
          <w:sz w:val="36"/>
          <w:szCs w:val="36"/>
          <w:rtl w:val="0"/>
          <w:lang w:val="en-US"/>
        </w:rPr>
        <w:t>kenos</w:t>
      </w:r>
      <w:r>
        <w:rPr>
          <w:sz w:val="36"/>
          <w:szCs w:val="36"/>
          <w:rtl w:val="0"/>
          <w:lang w:val="en-US"/>
        </w:rPr>
        <w:t xml:space="preserve"> in Greek. It could mean fruitless. But I think in the context Paul means aimless. They had a purpose. They had a mission. It</w:t>
      </w:r>
      <w:r>
        <w:rPr>
          <w:sz w:val="36"/>
          <w:szCs w:val="36"/>
          <w:rtl w:val="0"/>
          <w:lang w:val="en-US"/>
        </w:rPr>
        <w:t>’</w:t>
      </w:r>
      <w:r>
        <w:rPr>
          <w:sz w:val="36"/>
          <w:szCs w:val="36"/>
          <w:rtl w:val="0"/>
          <w:lang w:val="en-US"/>
        </w:rPr>
        <w:t xml:space="preserve">s clear by the contrastive word </w:t>
      </w:r>
      <w:r>
        <w:rPr>
          <w:sz w:val="36"/>
          <w:szCs w:val="36"/>
          <w:rtl w:val="0"/>
          <w:lang w:val="en-US"/>
        </w:rPr>
        <w:t>‘</w:t>
      </w:r>
      <w:r>
        <w:rPr>
          <w:sz w:val="36"/>
          <w:szCs w:val="36"/>
          <w:rtl w:val="0"/>
          <w:lang w:val="en-US"/>
        </w:rPr>
        <w:t>But</w:t>
      </w:r>
      <w:r>
        <w:rPr>
          <w:sz w:val="36"/>
          <w:szCs w:val="36"/>
          <w:rtl w:val="0"/>
          <w:lang w:val="en-US"/>
        </w:rPr>
        <w:t xml:space="preserve">’ </w:t>
      </w:r>
      <w:r>
        <w:rPr>
          <w:sz w:val="36"/>
          <w:szCs w:val="36"/>
          <w:rtl w:val="0"/>
          <w:lang w:val="en-US"/>
        </w:rPr>
        <w:t>It</w:t>
      </w:r>
      <w:r>
        <w:rPr>
          <w:sz w:val="36"/>
          <w:szCs w:val="36"/>
          <w:rtl w:val="0"/>
          <w:lang w:val="en-US"/>
        </w:rPr>
        <w:t>’</w:t>
      </w:r>
      <w:r>
        <w:rPr>
          <w:sz w:val="36"/>
          <w:szCs w:val="36"/>
          <w:rtl w:val="0"/>
          <w:lang w:val="en-US"/>
        </w:rPr>
        <w:t xml:space="preserve">s there in verse 2, </w:t>
      </w:r>
      <w:r>
        <w:rPr>
          <w:sz w:val="36"/>
          <w:szCs w:val="36"/>
          <w:rtl w:val="0"/>
          <w:lang w:val="en-US"/>
        </w:rPr>
        <w:t>“</w:t>
      </w:r>
      <w:r>
        <w:rPr>
          <w:outline w:val="0"/>
          <w:color w:val="b41700"/>
          <w:sz w:val="36"/>
          <w:szCs w:val="36"/>
          <w:rtl w:val="0"/>
          <w:lang w:val="en-US"/>
          <w14:textFill>
            <w14:solidFill>
              <w14:srgbClr w14:val="B51700"/>
            </w14:solidFill>
          </w14:textFill>
        </w:rPr>
        <w:t>But</w:t>
      </w:r>
      <w:r>
        <w:rPr>
          <w:outline w:val="0"/>
          <w:color w:val="b41700"/>
          <w:sz w:val="36"/>
          <w:szCs w:val="36"/>
          <w:rtl w:val="0"/>
          <w:lang w:val="en-US"/>
          <w14:textFill>
            <w14:solidFill>
              <w14:srgbClr w14:val="B51700"/>
            </w14:solidFill>
          </w14:textFill>
        </w:rPr>
        <w:t>…</w:t>
      </w:r>
      <w:r>
        <w:rPr>
          <w:outline w:val="0"/>
          <w:color w:val="b41700"/>
          <w:sz w:val="36"/>
          <w:szCs w:val="36"/>
          <w:rtl w:val="0"/>
          <w:lang w:val="en-US"/>
          <w14:textFill>
            <w14:solidFill>
              <w14:srgbClr w14:val="B51700"/>
            </w14:solidFill>
          </w14:textFill>
        </w:rPr>
        <w:t xml:space="preserve">we had boldness in our God to </w:t>
      </w:r>
      <w:r>
        <w:rPr>
          <w:b w:val="1"/>
          <w:bCs w:val="1"/>
          <w:i w:val="1"/>
          <w:iCs w:val="1"/>
          <w:outline w:val="0"/>
          <w:color w:val="b41700"/>
          <w:sz w:val="36"/>
          <w:szCs w:val="36"/>
          <w:rtl w:val="0"/>
          <w:lang w:val="en-US"/>
          <w14:textFill>
            <w14:solidFill>
              <w14:srgbClr w14:val="B51700"/>
            </w14:solidFill>
          </w14:textFill>
        </w:rPr>
        <w:t>declare to you the gospel of God</w:t>
      </w:r>
      <w:r>
        <w:rPr>
          <w:outline w:val="0"/>
          <w:color w:val="b41700"/>
          <w:sz w:val="36"/>
          <w:szCs w:val="36"/>
          <w:rtl w:val="0"/>
          <w:lang w:val="en-US"/>
          <w14:textFill>
            <w14:solidFill>
              <w14:srgbClr w14:val="B51700"/>
            </w14:solidFill>
          </w14:textFill>
        </w:rPr>
        <w:t>.</w:t>
      </w:r>
      <w:r>
        <w:rPr>
          <w:sz w:val="36"/>
          <w:szCs w:val="36"/>
          <w:rtl w:val="0"/>
          <w:lang w:val="en-US"/>
        </w:rPr>
        <w:t xml:space="preserve">” </w:t>
      </w:r>
      <w:r>
        <w:rPr>
          <w:sz w:val="36"/>
          <w:szCs w:val="36"/>
          <w:rtl w:val="0"/>
          <w:lang w:val="en-US"/>
        </w:rPr>
        <w:t>The reason they came to Thessalonica was to preach the gospel. Paul didn</w:t>
      </w:r>
      <w:r>
        <w:rPr>
          <w:sz w:val="36"/>
          <w:szCs w:val="36"/>
          <w:rtl w:val="0"/>
          <w:lang w:val="en-US"/>
        </w:rPr>
        <w:t>’</w:t>
      </w:r>
      <w:r>
        <w:rPr>
          <w:sz w:val="36"/>
          <w:szCs w:val="36"/>
          <w:rtl w:val="0"/>
          <w:lang w:val="en-US"/>
        </w:rPr>
        <w:t>t come empty handed but with the gospel of God. He wasn</w:t>
      </w:r>
      <w:r>
        <w:rPr>
          <w:sz w:val="36"/>
          <w:szCs w:val="36"/>
          <w:rtl w:val="0"/>
          <w:lang w:val="en-US"/>
        </w:rPr>
        <w:t>’</w:t>
      </w:r>
      <w:r>
        <w:rPr>
          <w:sz w:val="36"/>
          <w:szCs w:val="36"/>
          <w:rtl w:val="0"/>
          <w:lang w:val="en-US"/>
        </w:rPr>
        <w:t>t coming to get something out of them, but give them something - the gospel of God. And they did it with boldness. Their mission was open and public. Paul had nothing to hide. What he did and what he was, was in the open. People could see it. The Thessalonians could see it. That</w:t>
      </w:r>
      <w:r>
        <w:rPr>
          <w:sz w:val="36"/>
          <w:szCs w:val="36"/>
          <w:rtl w:val="0"/>
          <w:lang w:val="en-US"/>
        </w:rPr>
        <w:t>’</w:t>
      </w:r>
      <w:r>
        <w:rPr>
          <w:sz w:val="36"/>
          <w:szCs w:val="36"/>
          <w:rtl w:val="0"/>
          <w:lang w:val="en-US"/>
        </w:rPr>
        <w:t xml:space="preserve">s why Paul appeals to them. </w:t>
      </w:r>
      <w:r>
        <w:rPr>
          <w:sz w:val="36"/>
          <w:szCs w:val="36"/>
          <w:rtl w:val="0"/>
          <w:lang w:val="en-US"/>
        </w:rPr>
        <w:t>“</w:t>
      </w:r>
      <w:r>
        <w:rPr>
          <w:outline w:val="0"/>
          <w:color w:val="b41700"/>
          <w:sz w:val="36"/>
          <w:szCs w:val="36"/>
          <w:rtl w:val="0"/>
          <w:lang w:val="en-US"/>
          <w14:textFill>
            <w14:solidFill>
              <w14:srgbClr w14:val="B51700"/>
            </w14:solidFill>
          </w14:textFill>
        </w:rPr>
        <w:t>You know</w:t>
      </w:r>
      <w:r>
        <w:rPr>
          <w:sz w:val="36"/>
          <w:szCs w:val="36"/>
          <w:rtl w:val="0"/>
          <w:lang w:val="en-US"/>
        </w:rPr>
        <w:t xml:space="preserve">” </w:t>
      </w:r>
      <w:r>
        <w:rPr>
          <w:sz w:val="36"/>
          <w:szCs w:val="36"/>
          <w:rtl w:val="0"/>
          <w:lang w:val="en-US"/>
        </w:rPr>
        <w:t xml:space="preserve">in verse 1. And verse 5, </w:t>
      </w:r>
      <w:r>
        <w:rPr>
          <w:sz w:val="36"/>
          <w:szCs w:val="36"/>
          <w:rtl w:val="0"/>
          <w:lang w:val="en-US"/>
        </w:rPr>
        <w:t>“</w:t>
      </w:r>
      <w:r>
        <w:rPr>
          <w:outline w:val="0"/>
          <w:color w:val="b41700"/>
          <w:sz w:val="36"/>
          <w:szCs w:val="36"/>
          <w:rtl w:val="0"/>
          <w:lang w:val="en-US"/>
          <w14:textFill>
            <w14:solidFill>
              <w14:srgbClr w14:val="B51700"/>
            </w14:solidFill>
          </w14:textFill>
        </w:rPr>
        <w:t xml:space="preserve">we never came to you with words of flattery, </w:t>
      </w:r>
      <w:r>
        <w:rPr>
          <w:b w:val="1"/>
          <w:bCs w:val="1"/>
          <w:i w:val="1"/>
          <w:iCs w:val="1"/>
          <w:outline w:val="0"/>
          <w:color w:val="b41700"/>
          <w:sz w:val="36"/>
          <w:szCs w:val="36"/>
          <w:rtl w:val="0"/>
          <w:lang w:val="en-US"/>
          <w14:textFill>
            <w14:solidFill>
              <w14:srgbClr w14:val="B51700"/>
            </w14:solidFill>
          </w14:textFill>
        </w:rPr>
        <w:t>as you know</w:t>
      </w:r>
      <w:r>
        <w:rPr>
          <w:outline w:val="0"/>
          <w:color w:val="b41700"/>
          <w:sz w:val="36"/>
          <w:szCs w:val="36"/>
          <w:rtl w:val="0"/>
          <w:lang w:val="en-US"/>
          <w14:textFill>
            <w14:solidFill>
              <w14:srgbClr w14:val="B51700"/>
            </w14:solidFill>
          </w14:textFill>
        </w:rPr>
        <w:t>”</w:t>
      </w:r>
      <w:r>
        <w:rPr>
          <w:sz w:val="36"/>
          <w:szCs w:val="36"/>
          <w:rtl w:val="0"/>
          <w:lang w:val="en-US"/>
        </w:rPr>
        <w:t xml:space="preserve"> Down in verse 10, </w:t>
      </w:r>
      <w:r>
        <w:rPr>
          <w:sz w:val="36"/>
          <w:szCs w:val="36"/>
          <w:rtl w:val="0"/>
          <w:lang w:val="en-US"/>
        </w:rPr>
        <w:t>“</w:t>
      </w:r>
      <w:r>
        <w:rPr>
          <w:outline w:val="0"/>
          <w:color w:val="b41700"/>
          <w:sz w:val="36"/>
          <w:szCs w:val="36"/>
          <w:rtl w:val="0"/>
          <w:lang w:val="en-US"/>
          <w14:textFill>
            <w14:solidFill>
              <w14:srgbClr w14:val="B51700"/>
            </w14:solidFill>
          </w14:textFill>
        </w:rPr>
        <w:t>You are witnesses.</w:t>
      </w:r>
      <w:r>
        <w:rPr>
          <w:sz w:val="36"/>
          <w:szCs w:val="36"/>
          <w:rtl w:val="0"/>
          <w:lang w:val="en-US"/>
        </w:rPr>
        <w:t xml:space="preserve">” </w:t>
      </w:r>
    </w:p>
    <w:p>
      <w:pPr>
        <w:pStyle w:val="Body"/>
        <w:bidi w:val="0"/>
      </w:pPr>
      <w:r>
        <w:tab/>
      </w:r>
    </w:p>
    <w:p>
      <w:pPr>
        <w:pStyle w:val="Body"/>
        <w:bidi w:val="0"/>
        <w:rPr>
          <w:sz w:val="36"/>
          <w:szCs w:val="36"/>
        </w:rPr>
      </w:pPr>
      <w:r>
        <w:tab/>
      </w:r>
      <w:r>
        <w:rPr>
          <w:sz w:val="36"/>
          <w:szCs w:val="36"/>
          <w:rtl w:val="0"/>
          <w:lang w:val="en-US"/>
        </w:rPr>
        <w:t>Paul</w:t>
      </w:r>
      <w:r>
        <w:rPr>
          <w:sz w:val="36"/>
          <w:szCs w:val="36"/>
          <w:rtl w:val="0"/>
          <w:lang w:val="en-US"/>
        </w:rPr>
        <w:t>’</w:t>
      </w:r>
      <w:r>
        <w:rPr>
          <w:sz w:val="36"/>
          <w:szCs w:val="36"/>
          <w:rtl w:val="0"/>
          <w:lang w:val="en-US"/>
        </w:rPr>
        <w:t xml:space="preserve">s ministry was transparent. As all gospel work should be. We need more openness. Those involved in gospel work need to be able to demonstrate that our conscience is clear. And we have nothing to hide. </w:t>
      </w:r>
    </w:p>
    <w:p>
      <w:pPr>
        <w:pStyle w:val="Body"/>
        <w:bidi w:val="0"/>
        <w:rPr>
          <w:sz w:val="36"/>
          <w:szCs w:val="36"/>
        </w:rPr>
      </w:pPr>
      <w:r>
        <w:rPr>
          <w:sz w:val="36"/>
          <w:szCs w:val="36"/>
        </w:rPr>
        <w:tab/>
      </w:r>
    </w:p>
    <w:p>
      <w:pPr>
        <w:pStyle w:val="Body"/>
        <w:bidi w:val="0"/>
        <w:rPr>
          <w:sz w:val="36"/>
          <w:szCs w:val="36"/>
        </w:rPr>
      </w:pPr>
      <w:r>
        <w:rPr>
          <w:sz w:val="36"/>
          <w:szCs w:val="36"/>
          <w:rtl w:val="0"/>
        </w:rPr>
        <w:tab/>
        <w:t>The key to doing this is</w:t>
      </w:r>
      <w:r>
        <w:rPr>
          <w:sz w:val="36"/>
          <w:szCs w:val="36"/>
          <w:rtl w:val="0"/>
          <w:lang w:val="en-US"/>
        </w:rPr>
        <w:t>…</w:t>
      </w:r>
      <w:r>
        <w:rPr>
          <w:b w:val="1"/>
          <w:bCs w:val="1"/>
          <w:i w:val="1"/>
          <w:iCs w:val="1"/>
          <w:sz w:val="36"/>
          <w:szCs w:val="36"/>
          <w:rtl w:val="0"/>
          <w:lang w:val="en-US"/>
        </w:rPr>
        <w:t>a hidden life;</w:t>
      </w:r>
      <w:r>
        <w:rPr>
          <w:sz w:val="36"/>
          <w:szCs w:val="36"/>
          <w:rtl w:val="0"/>
          <w:lang w:val="en-US"/>
        </w:rPr>
        <w:t xml:space="preserve"> A life lived before God. </w:t>
      </w:r>
      <w:r>
        <w:rPr>
          <w:b w:val="1"/>
          <w:bCs w:val="1"/>
          <w:i w:val="1"/>
          <w:iCs w:val="1"/>
          <w:sz w:val="36"/>
          <w:szCs w:val="36"/>
          <w:rtl w:val="0"/>
          <w:lang w:val="en-US"/>
        </w:rPr>
        <w:t>Paul</w:t>
      </w:r>
      <w:r>
        <w:rPr>
          <w:b w:val="1"/>
          <w:bCs w:val="1"/>
          <w:i w:val="1"/>
          <w:iCs w:val="1"/>
          <w:sz w:val="36"/>
          <w:szCs w:val="36"/>
          <w:rtl w:val="0"/>
          <w:lang w:val="en-US"/>
        </w:rPr>
        <w:t>’</w:t>
      </w:r>
      <w:r>
        <w:rPr>
          <w:b w:val="1"/>
          <w:bCs w:val="1"/>
          <w:i w:val="1"/>
          <w:iCs w:val="1"/>
          <w:sz w:val="36"/>
          <w:szCs w:val="36"/>
          <w:rtl w:val="0"/>
          <w:lang w:val="en-US"/>
        </w:rPr>
        <w:t>s emphasis all the way through is on God</w:t>
      </w:r>
      <w:r>
        <w:rPr>
          <w:sz w:val="36"/>
          <w:szCs w:val="36"/>
          <w:rtl w:val="0"/>
          <w:lang w:val="en-US"/>
        </w:rPr>
        <w:t xml:space="preserve">. Check it out, verse 2, </w:t>
      </w:r>
      <w:r>
        <w:rPr>
          <w:sz w:val="36"/>
          <w:szCs w:val="36"/>
          <w:rtl w:val="0"/>
          <w:lang w:val="en-US"/>
        </w:rPr>
        <w:t>“</w:t>
      </w:r>
      <w:r>
        <w:rPr>
          <w:outline w:val="0"/>
          <w:color w:val="b41700"/>
          <w:sz w:val="36"/>
          <w:szCs w:val="36"/>
          <w:rtl w:val="0"/>
          <w:lang w:val="en-US"/>
          <w14:textFill>
            <w14:solidFill>
              <w14:srgbClr w14:val="B51700"/>
            </w14:solidFill>
          </w14:textFill>
        </w:rPr>
        <w:t>boldness in our God, the gospel of God,</w:t>
      </w:r>
      <w:r>
        <w:rPr>
          <w:sz w:val="36"/>
          <w:szCs w:val="36"/>
          <w:rtl w:val="0"/>
          <w:lang w:val="en-US"/>
        </w:rPr>
        <w:t xml:space="preserve">” </w:t>
      </w:r>
      <w:r>
        <w:rPr>
          <w:sz w:val="36"/>
          <w:szCs w:val="36"/>
          <w:rtl w:val="0"/>
          <w:lang w:val="en-US"/>
        </w:rPr>
        <w:t xml:space="preserve">verse 4, </w:t>
      </w:r>
      <w:r>
        <w:rPr>
          <w:sz w:val="36"/>
          <w:szCs w:val="36"/>
          <w:rtl w:val="0"/>
          <w:lang w:val="en-US"/>
        </w:rPr>
        <w:t>“</w:t>
      </w:r>
      <w:r>
        <w:rPr>
          <w:outline w:val="0"/>
          <w:color w:val="b41700"/>
          <w:sz w:val="36"/>
          <w:szCs w:val="36"/>
          <w:rtl w:val="0"/>
          <w:lang w:val="en-US"/>
          <w14:textFill>
            <w14:solidFill>
              <w14:srgbClr w14:val="B51700"/>
            </w14:solidFill>
          </w14:textFill>
        </w:rPr>
        <w:t>approved by God, pleasing God,</w:t>
      </w:r>
      <w:r>
        <w:rPr>
          <w:sz w:val="36"/>
          <w:szCs w:val="36"/>
          <w:rtl w:val="0"/>
          <w:lang w:val="en-US"/>
        </w:rPr>
        <w:t xml:space="preserve">” </w:t>
      </w:r>
      <w:r>
        <w:rPr>
          <w:sz w:val="36"/>
          <w:szCs w:val="36"/>
          <w:rtl w:val="0"/>
          <w:lang w:val="en-US"/>
        </w:rPr>
        <w:t xml:space="preserve">verse 5, </w:t>
      </w:r>
      <w:r>
        <w:rPr>
          <w:sz w:val="36"/>
          <w:szCs w:val="36"/>
          <w:rtl w:val="0"/>
          <w:lang w:val="en-US"/>
        </w:rPr>
        <w:t>“</w:t>
      </w:r>
      <w:r>
        <w:rPr>
          <w:outline w:val="0"/>
          <w:color w:val="b41700"/>
          <w:sz w:val="36"/>
          <w:szCs w:val="36"/>
          <w:rtl w:val="0"/>
          <w:lang w:val="en-US"/>
          <w14:textFill>
            <w14:solidFill>
              <w14:srgbClr w14:val="B51700"/>
            </w14:solidFill>
          </w14:textFill>
        </w:rPr>
        <w:t>God is our witness</w:t>
      </w:r>
      <w:r>
        <w:rPr>
          <w:sz w:val="36"/>
          <w:szCs w:val="36"/>
          <w:rtl w:val="0"/>
          <w:lang w:val="en-US"/>
        </w:rPr>
        <w:t xml:space="preserve">” </w:t>
      </w:r>
      <w:r>
        <w:rPr>
          <w:sz w:val="36"/>
          <w:szCs w:val="36"/>
          <w:rtl w:val="0"/>
          <w:lang w:val="en-US"/>
        </w:rPr>
        <w:t xml:space="preserve">and so on. Paul lived his life </w:t>
      </w:r>
      <w:r>
        <w:rPr>
          <w:i w:val="1"/>
          <w:iCs w:val="1"/>
          <w:sz w:val="36"/>
          <w:szCs w:val="36"/>
          <w:rtl w:val="0"/>
          <w:lang w:val="en-US"/>
        </w:rPr>
        <w:t>Coram Deo</w:t>
      </w:r>
      <w:r>
        <w:rPr>
          <w:sz w:val="36"/>
          <w:szCs w:val="36"/>
          <w:rtl w:val="0"/>
          <w:lang w:val="en-US"/>
        </w:rPr>
        <w:t xml:space="preserve">, before the face of God. </w:t>
      </w:r>
      <w:r>
        <w:rPr>
          <w:outline w:val="0"/>
          <w:color w:val="1cb000"/>
          <w:sz w:val="36"/>
          <w:szCs w:val="36"/>
          <w:rtl w:val="0"/>
          <w:lang w:val="en-US"/>
          <w14:textFill>
            <w14:solidFill>
              <w14:srgbClr w14:val="1DB100"/>
            </w14:solidFill>
          </w14:textFill>
        </w:rPr>
        <w:t>He was playing (or preaching) to an audience of 1</w:t>
      </w:r>
      <w:r>
        <w:rPr>
          <w:sz w:val="36"/>
          <w:szCs w:val="36"/>
          <w:rtl w:val="0"/>
          <w:lang w:val="en-US"/>
        </w:rPr>
        <w:t xml:space="preserve">. Christianity is a concerned with the heart first of all. Our motives matter. </w:t>
      </w:r>
    </w:p>
    <w:p>
      <w:pPr>
        <w:pStyle w:val="Body"/>
        <w:bidi w:val="0"/>
        <w:rPr>
          <w:sz w:val="36"/>
          <w:szCs w:val="36"/>
        </w:rPr>
      </w:pPr>
      <w:r>
        <w:rPr>
          <w:sz w:val="36"/>
          <w:szCs w:val="36"/>
          <w:rtl w:val="0"/>
        </w:rPr>
        <w:tab/>
        <w:t xml:space="preserve">Why we do what we do matters. Notice verse 3, </w:t>
      </w:r>
      <w:r>
        <w:rPr>
          <w:sz w:val="36"/>
          <w:szCs w:val="36"/>
          <w:rtl w:val="0"/>
          <w:lang w:val="en-US"/>
        </w:rPr>
        <w:t>“</w:t>
      </w:r>
      <w:r>
        <w:rPr>
          <w:outline w:val="0"/>
          <w:color w:val="b41700"/>
          <w:sz w:val="36"/>
          <w:szCs w:val="36"/>
          <w:rtl w:val="0"/>
          <w:lang w:val="en-US"/>
          <w14:textFill>
            <w14:solidFill>
              <w14:srgbClr w14:val="B51700"/>
            </w14:solidFill>
          </w14:textFill>
        </w:rPr>
        <w:t>For our appeal doesn</w:t>
      </w:r>
      <w:r>
        <w:rPr>
          <w:outline w:val="0"/>
          <w:color w:val="b41700"/>
          <w:sz w:val="36"/>
          <w:szCs w:val="36"/>
          <w:rtl w:val="0"/>
          <w:lang w:val="en-US"/>
          <w14:textFill>
            <w14:solidFill>
              <w14:srgbClr w14:val="B51700"/>
            </w14:solidFill>
          </w14:textFill>
        </w:rPr>
        <w:t>’</w:t>
      </w:r>
      <w:r>
        <w:rPr>
          <w:outline w:val="0"/>
          <w:color w:val="b41700"/>
          <w:sz w:val="36"/>
          <w:szCs w:val="36"/>
          <w:rtl w:val="0"/>
          <w:lang w:val="en-US"/>
          <w14:textFill>
            <w14:solidFill>
              <w14:srgbClr w14:val="B51700"/>
            </w14:solidFill>
          </w14:textFill>
        </w:rPr>
        <w:t>t not spring from error or impure motives, we aren</w:t>
      </w:r>
      <w:r>
        <w:rPr>
          <w:outline w:val="0"/>
          <w:color w:val="b41700"/>
          <w:sz w:val="36"/>
          <w:szCs w:val="36"/>
          <w:rtl w:val="0"/>
          <w:lang w:val="en-US"/>
          <w14:textFill>
            <w14:solidFill>
              <w14:srgbClr w14:val="B51700"/>
            </w14:solidFill>
          </w14:textFill>
        </w:rPr>
        <w:t>’</w:t>
      </w:r>
      <w:r>
        <w:rPr>
          <w:outline w:val="0"/>
          <w:color w:val="b41700"/>
          <w:sz w:val="36"/>
          <w:szCs w:val="36"/>
          <w:rtl w:val="0"/>
          <w:lang w:val="en-US"/>
          <w14:textFill>
            <w14:solidFill>
              <w14:srgbClr w14:val="B51700"/>
            </w14:solidFill>
          </w14:textFill>
        </w:rPr>
        <w:t>t trying to trick you.</w:t>
      </w:r>
      <w:r>
        <w:rPr>
          <w:sz w:val="36"/>
          <w:szCs w:val="36"/>
          <w:rtl w:val="0"/>
          <w:lang w:val="en-US"/>
        </w:rPr>
        <w:t xml:space="preserve"> </w:t>
      </w:r>
      <w:r>
        <w:rPr>
          <w:outline w:val="0"/>
          <w:color w:val="b41700"/>
          <w:sz w:val="36"/>
          <w:szCs w:val="36"/>
          <w:rtl w:val="0"/>
          <w:lang w:val="en-US"/>
          <w14:textFill>
            <w14:solidFill>
              <w14:srgbClr w14:val="B51700"/>
            </w14:solidFill>
          </w14:textFill>
        </w:rPr>
        <w:t>On the contrary we speak as those approved by God, entrusted with the gospel. We are not trying to please people but God, who test our hearts</w:t>
      </w:r>
      <w:r>
        <w:rPr>
          <w:sz w:val="36"/>
          <w:szCs w:val="36"/>
          <w:rtl w:val="0"/>
          <w:lang w:val="en-US"/>
        </w:rPr>
        <w:t>.</w:t>
      </w:r>
      <w:r>
        <w:rPr>
          <w:sz w:val="36"/>
          <w:szCs w:val="36"/>
          <w:rtl w:val="0"/>
          <w:lang w:val="en-US"/>
        </w:rPr>
        <w:t xml:space="preserve">” </w:t>
      </w:r>
      <w:r>
        <w:rPr>
          <w:sz w:val="36"/>
          <w:szCs w:val="36"/>
          <w:rtl w:val="0"/>
          <w:lang w:val="en-US"/>
        </w:rPr>
        <w:t xml:space="preserve">That last bit sums up the right motivation for gospel work: </w:t>
      </w:r>
      <w:r>
        <w:rPr>
          <w:b w:val="1"/>
          <w:bCs w:val="1"/>
          <w:i w:val="1"/>
          <w:iCs w:val="1"/>
          <w:sz w:val="36"/>
          <w:szCs w:val="36"/>
          <w:rtl w:val="0"/>
          <w:lang w:val="en-US"/>
        </w:rPr>
        <w:t>God-pleasers not people pleasers</w:t>
      </w:r>
      <w:r>
        <w:rPr>
          <w:sz w:val="36"/>
          <w:szCs w:val="36"/>
          <w:rtl w:val="0"/>
          <w:lang w:val="en-US"/>
        </w:rPr>
        <w:t xml:space="preserve">. God who searches and tests our hearts. </w:t>
      </w:r>
    </w:p>
    <w:p>
      <w:pPr>
        <w:pStyle w:val="Body"/>
        <w:bidi w:val="0"/>
      </w:pPr>
      <w:r>
        <w:tab/>
      </w:r>
      <w:r>
        <w:rPr>
          <w:sz w:val="36"/>
          <w:szCs w:val="36"/>
          <w:rtl w:val="0"/>
          <w:lang w:val="en-US"/>
        </w:rPr>
        <w:t xml:space="preserve">Get this: the motivation matters more than the action. I can preach my guts out, and have a full church, and even have a </w:t>
      </w:r>
      <w:r>
        <w:rPr>
          <w:i w:val="1"/>
          <w:iCs w:val="1"/>
          <w:sz w:val="36"/>
          <w:szCs w:val="36"/>
          <w:rtl w:val="0"/>
          <w:lang w:val="en-US"/>
        </w:rPr>
        <w:t>Jon Brown Ministries</w:t>
      </w:r>
      <w:r>
        <w:rPr>
          <w:sz w:val="36"/>
          <w:szCs w:val="36"/>
          <w:rtl w:val="0"/>
          <w:lang w:val="en-US"/>
        </w:rPr>
        <w:t>. But if I</w:t>
      </w:r>
      <w:r>
        <w:rPr>
          <w:sz w:val="36"/>
          <w:szCs w:val="36"/>
          <w:rtl w:val="0"/>
          <w:lang w:val="en-US"/>
        </w:rPr>
        <w:t>’</w:t>
      </w:r>
      <w:r>
        <w:rPr>
          <w:sz w:val="36"/>
          <w:szCs w:val="36"/>
          <w:rtl w:val="0"/>
          <w:lang w:val="en-US"/>
        </w:rPr>
        <w:t>m in it for myself or for any other reason other than God</w:t>
      </w:r>
      <w:r>
        <w:rPr>
          <w:sz w:val="36"/>
          <w:szCs w:val="36"/>
          <w:rtl w:val="0"/>
          <w:lang w:val="en-US"/>
        </w:rPr>
        <w:t>’</w:t>
      </w:r>
      <w:r>
        <w:rPr>
          <w:sz w:val="36"/>
          <w:szCs w:val="36"/>
          <w:rtl w:val="0"/>
          <w:lang w:val="en-US"/>
        </w:rPr>
        <w:t>s glory, it all stinks. Perish the thought! I</w:t>
      </w:r>
      <w:r>
        <w:rPr>
          <w:sz w:val="36"/>
          <w:szCs w:val="36"/>
          <w:rtl w:val="0"/>
          <w:lang w:val="en-US"/>
        </w:rPr>
        <w:t>’</w:t>
      </w:r>
      <w:r>
        <w:rPr>
          <w:sz w:val="36"/>
          <w:szCs w:val="36"/>
          <w:rtl w:val="0"/>
          <w:lang w:val="en-US"/>
        </w:rPr>
        <w:t xml:space="preserve">d rather die and be forgotten but have Christ, than be rich and famous but not have Him. Better to scrub toilets in the kingdom than be a big shot outside the kingdom. </w:t>
      </w:r>
      <w:r>
        <w:rPr>
          <w:outline w:val="0"/>
          <w:color w:val="1cb000"/>
          <w:sz w:val="36"/>
          <w:szCs w:val="36"/>
          <w:rtl w:val="0"/>
          <w:lang w:val="en-US"/>
          <w14:textFill>
            <w14:solidFill>
              <w14:srgbClr w14:val="1DB100"/>
            </w14:solidFill>
          </w14:textFill>
        </w:rPr>
        <w:t>Think of Ravi Zacharias, in our eyes he was smart and successful. He had it all</w:t>
      </w:r>
      <w:r>
        <w:rPr>
          <w:sz w:val="36"/>
          <w:szCs w:val="36"/>
          <w:rtl w:val="0"/>
          <w:lang w:val="en-US"/>
        </w:rPr>
        <w:t>! But God knows and tests the heart. And if the heart isn</w:t>
      </w:r>
      <w:r>
        <w:rPr>
          <w:sz w:val="36"/>
          <w:szCs w:val="36"/>
          <w:rtl w:val="0"/>
          <w:lang w:val="en-US"/>
        </w:rPr>
        <w:t>’</w:t>
      </w:r>
      <w:r>
        <w:rPr>
          <w:sz w:val="36"/>
          <w:szCs w:val="36"/>
          <w:rtl w:val="0"/>
          <w:lang w:val="en-US"/>
        </w:rPr>
        <w:t>t right, the work stinks of self-glory.</w:t>
      </w:r>
    </w:p>
    <w:p>
      <w:pPr>
        <w:pStyle w:val="Body"/>
        <w:bidi w:val="0"/>
      </w:pPr>
      <w:r>
        <w:tab/>
      </w:r>
    </w:p>
    <w:p>
      <w:pPr>
        <w:pStyle w:val="Body"/>
        <w:bidi w:val="0"/>
        <w:rPr>
          <w:sz w:val="36"/>
          <w:szCs w:val="36"/>
        </w:rPr>
      </w:pPr>
      <w:r>
        <w:tab/>
      </w:r>
      <w:r>
        <w:rPr>
          <w:sz w:val="36"/>
          <w:szCs w:val="36"/>
          <w:rtl w:val="0"/>
          <w:lang w:val="en-US"/>
        </w:rPr>
        <w:t xml:space="preserve">But if your heart is right before God, you got nothing to fear. The Lord knows. </w:t>
      </w:r>
      <w:r>
        <w:rPr>
          <w:outline w:val="0"/>
          <w:color w:val="1cb000"/>
          <w:sz w:val="36"/>
          <w:szCs w:val="36"/>
          <w:rtl w:val="0"/>
          <w:lang w:val="en-US"/>
          <w14:textFill>
            <w14:solidFill>
              <w14:srgbClr w14:val="1DB100"/>
            </w14:solidFill>
          </w14:textFill>
        </w:rPr>
        <w:t>Think of the woman in the temple who gave the two mites. No one saw it did they. It was too small to see. It was insignificant by human standards. But the Lord saw it</w:t>
      </w:r>
      <w:r>
        <w:rPr>
          <w:sz w:val="36"/>
          <w:szCs w:val="36"/>
          <w:rtl w:val="0"/>
          <w:lang w:val="en-US"/>
        </w:rPr>
        <w:t>. And two measly mites given to God is more than millions of dollars given for selfish reasons. Motives matter. Paul knew it. He wasn</w:t>
      </w:r>
      <w:r>
        <w:rPr>
          <w:sz w:val="36"/>
          <w:szCs w:val="36"/>
          <w:rtl w:val="0"/>
          <w:lang w:val="en-US"/>
        </w:rPr>
        <w:t>’</w:t>
      </w:r>
      <w:r>
        <w:rPr>
          <w:sz w:val="36"/>
          <w:szCs w:val="36"/>
          <w:rtl w:val="0"/>
          <w:lang w:val="en-US"/>
        </w:rPr>
        <w:t>t after popularity. He wasn</w:t>
      </w:r>
      <w:r>
        <w:rPr>
          <w:sz w:val="36"/>
          <w:szCs w:val="36"/>
          <w:rtl w:val="0"/>
          <w:lang w:val="en-US"/>
        </w:rPr>
        <w:t>’</w:t>
      </w:r>
      <w:r>
        <w:rPr>
          <w:sz w:val="36"/>
          <w:szCs w:val="36"/>
          <w:rtl w:val="0"/>
          <w:lang w:val="en-US"/>
        </w:rPr>
        <w:t>t a people pleaser, but a God-pleaser. He got that from Jesus didn</w:t>
      </w:r>
      <w:r>
        <w:rPr>
          <w:sz w:val="36"/>
          <w:szCs w:val="36"/>
          <w:rtl w:val="0"/>
          <w:lang w:val="en-US"/>
        </w:rPr>
        <w:t>’</w:t>
      </w:r>
      <w:r>
        <w:rPr>
          <w:sz w:val="36"/>
          <w:szCs w:val="36"/>
          <w:rtl w:val="0"/>
          <w:lang w:val="en-US"/>
        </w:rPr>
        <w:t>t he. Jesus had nothing to hide. There was no deceit in him. And Paul was a servant of Jesus Christ, and Christ changed him and made him fearless. And Paul could speak with plainness of speech. God delivered him from the tyranny of human criticism. Of course we listen to people</w:t>
      </w:r>
      <w:r>
        <w:rPr>
          <w:sz w:val="36"/>
          <w:szCs w:val="36"/>
          <w:rtl w:val="0"/>
          <w:lang w:val="en-US"/>
        </w:rPr>
        <w:t>’</w:t>
      </w:r>
      <w:r>
        <w:rPr>
          <w:sz w:val="36"/>
          <w:szCs w:val="36"/>
          <w:rtl w:val="0"/>
          <w:lang w:val="en-US"/>
        </w:rPr>
        <w:t>s criticism, but it</w:t>
      </w:r>
      <w:r>
        <w:rPr>
          <w:sz w:val="36"/>
          <w:szCs w:val="36"/>
          <w:rtl w:val="0"/>
          <w:lang w:val="en-US"/>
        </w:rPr>
        <w:t>’</w:t>
      </w:r>
      <w:r>
        <w:rPr>
          <w:sz w:val="36"/>
          <w:szCs w:val="36"/>
          <w:rtl w:val="0"/>
          <w:lang w:val="en-US"/>
        </w:rPr>
        <w:t xml:space="preserve">s not the be all and end all. What God thinks and says about me is more important than any human being's judgement. </w:t>
      </w:r>
    </w:p>
    <w:p>
      <w:pPr>
        <w:pStyle w:val="Body"/>
        <w:bidi w:val="0"/>
        <w:rPr>
          <w:sz w:val="36"/>
          <w:szCs w:val="36"/>
        </w:rPr>
      </w:pPr>
      <w:r>
        <w:rPr>
          <w:sz w:val="36"/>
          <w:szCs w:val="36"/>
          <w:rtl w:val="0"/>
        </w:rPr>
        <w:tab/>
        <w:t>And moreover, God is a more merciful judge than any human being. I</w:t>
      </w:r>
      <w:r>
        <w:rPr>
          <w:sz w:val="36"/>
          <w:szCs w:val="36"/>
          <w:rtl w:val="0"/>
          <w:lang w:val="en-US"/>
        </w:rPr>
        <w:t>’</w:t>
      </w:r>
      <w:r>
        <w:rPr>
          <w:sz w:val="36"/>
          <w:szCs w:val="36"/>
          <w:rtl w:val="0"/>
          <w:lang w:val="en-US"/>
        </w:rPr>
        <w:t xml:space="preserve">d soon rather have my merciful Father know all my faults than any human! </w:t>
      </w:r>
      <w:r>
        <w:rPr>
          <w:outline w:val="0"/>
          <w:color w:val="b41700"/>
          <w:sz w:val="36"/>
          <w:szCs w:val="36"/>
          <w:rtl w:val="0"/>
          <w:lang w:val="en-US"/>
          <w14:textFill>
            <w14:solidFill>
              <w14:srgbClr w14:val="B51700"/>
            </w14:solidFill>
          </w14:textFill>
        </w:rPr>
        <w:t>Our God is compassionate and kind, gracious, slow to anger and abounding in steadfast love</w:t>
      </w:r>
      <w:r>
        <w:rPr>
          <w:sz w:val="36"/>
          <w:szCs w:val="36"/>
          <w:rtl w:val="0"/>
          <w:lang w:val="en-US"/>
        </w:rPr>
        <w:t>. And so we have Paul</w:t>
      </w:r>
      <w:r>
        <w:rPr>
          <w:sz w:val="36"/>
          <w:szCs w:val="36"/>
          <w:rtl w:val="0"/>
          <w:lang w:val="en-US"/>
        </w:rPr>
        <w:t>’</w:t>
      </w:r>
      <w:r>
        <w:rPr>
          <w:sz w:val="36"/>
          <w:szCs w:val="36"/>
          <w:rtl w:val="0"/>
          <w:lang w:val="en-US"/>
        </w:rPr>
        <w:t xml:space="preserve">s motives for gospel work, in a nut shell: </w:t>
      </w:r>
      <w:r>
        <w:rPr>
          <w:b w:val="1"/>
          <w:bCs w:val="1"/>
          <w:i w:val="1"/>
          <w:iCs w:val="1"/>
          <w:sz w:val="36"/>
          <w:szCs w:val="36"/>
          <w:rtl w:val="0"/>
          <w:lang w:val="en-US"/>
        </w:rPr>
        <w:t>God-pleasing not people-pleasing</w:t>
      </w:r>
      <w:r>
        <w:rPr>
          <w:sz w:val="36"/>
          <w:szCs w:val="36"/>
          <w:rtl w:val="0"/>
          <w:lang w:val="en-US"/>
        </w:rPr>
        <w:t>.</w:t>
      </w:r>
    </w:p>
    <w:p>
      <w:pPr>
        <w:pStyle w:val="Body"/>
        <w:bidi w:val="0"/>
      </w:pPr>
    </w:p>
    <w:p>
      <w:pPr>
        <w:pStyle w:val="Subtitle"/>
        <w:bidi w:val="0"/>
      </w:pPr>
      <w:r>
        <w:rPr>
          <w:rtl w:val="0"/>
        </w:rPr>
        <w:t>2. Paul</w:t>
      </w:r>
      <w:r>
        <w:rPr>
          <w:rtl w:val="0"/>
        </w:rPr>
        <w:t>’</w:t>
      </w:r>
      <w:r>
        <w:rPr>
          <w:rtl w:val="0"/>
        </w:rPr>
        <w:t>s Methods (vv. 7-16)</w:t>
      </w:r>
    </w:p>
    <w:p>
      <w:pPr>
        <w:pStyle w:val="Body"/>
        <w:bidi w:val="0"/>
      </w:pPr>
    </w:p>
    <w:p>
      <w:pPr>
        <w:pStyle w:val="Body"/>
        <w:rPr>
          <w:sz w:val="36"/>
          <w:szCs w:val="36"/>
        </w:rPr>
      </w:pPr>
      <w:r>
        <w:rPr>
          <w:sz w:val="36"/>
          <w:szCs w:val="36"/>
          <w:rtl w:val="0"/>
          <w:lang w:val="en-US"/>
        </w:rPr>
        <w:t>In the rest of chapter 2, Paul defends his methods in coming to the Thessalonians. What were his ministry methods? They can be summed up in three metaphors: a mother, a father, and a herald.</w:t>
      </w:r>
    </w:p>
    <w:p>
      <w:pPr>
        <w:pStyle w:val="Body"/>
        <w:rPr>
          <w:sz w:val="36"/>
          <w:szCs w:val="36"/>
        </w:rPr>
      </w:pPr>
    </w:p>
    <w:p>
      <w:pPr>
        <w:pStyle w:val="Body"/>
        <w:numPr>
          <w:ilvl w:val="0"/>
          <w:numId w:val="4"/>
        </w:numPr>
        <w:rPr>
          <w:b w:val="1"/>
          <w:bCs w:val="1"/>
          <w:sz w:val="36"/>
          <w:szCs w:val="36"/>
          <w:lang w:val="en-US"/>
        </w:rPr>
      </w:pPr>
      <w:r>
        <w:rPr>
          <w:b w:val="1"/>
          <w:bCs w:val="1"/>
          <w:sz w:val="36"/>
          <w:szCs w:val="36"/>
          <w:rtl w:val="0"/>
          <w:lang w:val="en-US"/>
        </w:rPr>
        <w:t xml:space="preserve"> A Mother (vv. 7-8)</w:t>
      </w:r>
      <w:r>
        <w:rPr>
          <w:b w:val="1"/>
          <w:bCs w:val="1"/>
          <w:sz w:val="36"/>
          <w:szCs w:val="36"/>
          <w:rtl w:val="0"/>
          <w:lang w:val="en-US"/>
        </w:rPr>
        <w:t>…</w:t>
      </w:r>
    </w:p>
    <w:p>
      <w:pPr>
        <w:pStyle w:val="Body"/>
        <w:rPr>
          <w:sz w:val="36"/>
          <w:szCs w:val="36"/>
        </w:rPr>
      </w:pPr>
      <w:r>
        <w:rPr>
          <w:sz w:val="36"/>
          <w:szCs w:val="36"/>
          <w:rtl w:val="0"/>
          <w:lang w:val="en-US"/>
        </w:rPr>
        <w:t>Paul just finished saying in verse 6 that although he was an apostle, he didn</w:t>
      </w:r>
      <w:r>
        <w:rPr>
          <w:sz w:val="36"/>
          <w:szCs w:val="36"/>
          <w:rtl w:val="0"/>
          <w:lang w:val="en-US"/>
        </w:rPr>
        <w:t>’</w:t>
      </w:r>
      <w:r>
        <w:rPr>
          <w:sz w:val="36"/>
          <w:szCs w:val="36"/>
          <w:rtl w:val="0"/>
          <w:lang w:val="en-US"/>
        </w:rPr>
        <w:t>t beat them into submission with his title. Although he had an office of great authority, he didn</w:t>
      </w:r>
      <w:r>
        <w:rPr>
          <w:sz w:val="36"/>
          <w:szCs w:val="36"/>
          <w:rtl w:val="0"/>
          <w:lang w:val="en-US"/>
        </w:rPr>
        <w:t>’</w:t>
      </w:r>
      <w:r>
        <w:rPr>
          <w:sz w:val="36"/>
          <w:szCs w:val="36"/>
          <w:rtl w:val="0"/>
          <w:lang w:val="en-US"/>
        </w:rPr>
        <w:t xml:space="preserve">t use it with them. </w:t>
      </w:r>
      <w:r>
        <w:rPr>
          <w:outline w:val="0"/>
          <w:color w:val="1cb000"/>
          <w:sz w:val="36"/>
          <w:szCs w:val="36"/>
          <w:rtl w:val="0"/>
          <w:lang w:val="en-US"/>
          <w14:textFill>
            <w14:solidFill>
              <w14:srgbClr w14:val="1DB100"/>
            </w14:solidFill>
          </w14:textFill>
        </w:rPr>
        <w:t>He wasn</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t heavy like a dump truck unloading the truth on to them</w:t>
      </w:r>
      <w:r>
        <w:rPr>
          <w:sz w:val="36"/>
          <w:szCs w:val="36"/>
          <w:rtl w:val="0"/>
          <w:lang w:val="en-US"/>
        </w:rPr>
        <w:t>. Instead he was</w:t>
      </w:r>
      <w:r>
        <w:rPr>
          <w:sz w:val="36"/>
          <w:szCs w:val="36"/>
          <w:rtl w:val="0"/>
          <w:lang w:val="en-US"/>
        </w:rPr>
        <w:t>…</w:t>
      </w:r>
      <w:r>
        <w:rPr>
          <w:b w:val="1"/>
          <w:bCs w:val="1"/>
          <w:i w:val="1"/>
          <w:iCs w:val="1"/>
          <w:sz w:val="36"/>
          <w:szCs w:val="36"/>
          <w:rtl w:val="0"/>
          <w:lang w:val="en-US"/>
        </w:rPr>
        <w:t>like a mother</w:t>
      </w:r>
      <w:r>
        <w:rPr>
          <w:sz w:val="36"/>
          <w:szCs w:val="36"/>
          <w:rtl w:val="0"/>
          <w:lang w:val="en-US"/>
        </w:rPr>
        <w:t xml:space="preserve">. Notice in verse 7, </w:t>
      </w:r>
      <w:r>
        <w:rPr>
          <w:sz w:val="36"/>
          <w:szCs w:val="36"/>
          <w:rtl w:val="0"/>
          <w:lang w:val="en-US"/>
        </w:rPr>
        <w:t>“</w:t>
      </w:r>
      <w:r>
        <w:rPr>
          <w:outline w:val="0"/>
          <w:color w:val="b41700"/>
          <w:sz w:val="36"/>
          <w:szCs w:val="36"/>
          <w:rtl w:val="0"/>
          <w:lang w:val="en-US"/>
          <w14:textFill>
            <w14:solidFill>
              <w14:srgbClr w14:val="B51700"/>
            </w14:solidFill>
          </w14:textFill>
        </w:rPr>
        <w:t>In contrast, we were gentle among you, like a nursing mother taking care of her own children.</w:t>
      </w:r>
      <w:r>
        <w:rPr>
          <w:sz w:val="36"/>
          <w:szCs w:val="36"/>
          <w:rtl w:val="0"/>
          <w:lang w:val="en-US"/>
        </w:rPr>
        <w:t xml:space="preserve">” </w:t>
      </w:r>
      <w:r>
        <w:rPr>
          <w:sz w:val="36"/>
          <w:szCs w:val="36"/>
          <w:rtl w:val="0"/>
          <w:lang w:val="en-US"/>
        </w:rPr>
        <w:t>This is surprising coming from a man as tough and masculine as Paul. He was tough guy. Tough as old boots. Yet he</w:t>
      </w:r>
      <w:r>
        <w:rPr>
          <w:sz w:val="36"/>
          <w:szCs w:val="36"/>
          <w:rtl w:val="0"/>
          <w:lang w:val="en-US"/>
        </w:rPr>
        <w:t>’</w:t>
      </w:r>
      <w:r>
        <w:rPr>
          <w:sz w:val="36"/>
          <w:szCs w:val="36"/>
          <w:rtl w:val="0"/>
          <w:lang w:val="en-US"/>
        </w:rPr>
        <w:t xml:space="preserve">s using such a feminine metaphor. His ministry among the Thessalonians was a maternal ministry. Marked out by gentleness and self-sacrifice (v. 8). </w:t>
      </w:r>
    </w:p>
    <w:p>
      <w:pPr>
        <w:pStyle w:val="Body"/>
        <w:rPr>
          <w:sz w:val="36"/>
          <w:szCs w:val="36"/>
        </w:rPr>
      </w:pPr>
      <w:r>
        <w:rPr>
          <w:sz w:val="36"/>
          <w:szCs w:val="36"/>
          <w:rtl w:val="0"/>
        </w:rPr>
        <w:tab/>
        <w:t>A mother is gentle with her children isn</w:t>
      </w:r>
      <w:r>
        <w:rPr>
          <w:sz w:val="36"/>
          <w:szCs w:val="36"/>
          <w:rtl w:val="0"/>
          <w:lang w:val="en-US"/>
        </w:rPr>
        <w:t>’</w:t>
      </w:r>
      <w:r>
        <w:rPr>
          <w:sz w:val="36"/>
          <w:szCs w:val="36"/>
          <w:rtl w:val="0"/>
          <w:lang w:val="en-US"/>
        </w:rPr>
        <w:t xml:space="preserve">t she. </w:t>
      </w:r>
      <w:r>
        <w:rPr>
          <w:outline w:val="0"/>
          <w:color w:val="1cb000"/>
          <w:sz w:val="36"/>
          <w:szCs w:val="36"/>
          <w:rtl w:val="0"/>
          <w:lang w:val="en-US"/>
          <w14:textFill>
            <w14:solidFill>
              <w14:srgbClr w14:val="1DB100"/>
            </w14:solidFill>
          </w14:textFill>
        </w:rPr>
        <w:t>Not like a dump truck unloading truth on people. Not swinging their authority around like a cricket bat</w:t>
      </w:r>
      <w:r>
        <w:rPr>
          <w:sz w:val="36"/>
          <w:szCs w:val="36"/>
          <w:rtl w:val="0"/>
          <w:lang w:val="en-US"/>
        </w:rPr>
        <w:t xml:space="preserve">. But the great Apostle Paul was gentle, like a nursing mother feeding the truth to them. Nurturing them in the faith. Gentleness is a necessity in ministry. As Paul says to Timothy, </w:t>
      </w:r>
      <w:r>
        <w:rPr>
          <w:sz w:val="36"/>
          <w:szCs w:val="36"/>
          <w:rtl w:val="0"/>
          <w:lang w:val="en-US"/>
        </w:rPr>
        <w:t>“</w:t>
      </w:r>
      <w:r>
        <w:rPr>
          <w:outline w:val="0"/>
          <w:color w:val="b41700"/>
          <w:sz w:val="36"/>
          <w:szCs w:val="36"/>
          <w:rtl w:val="0"/>
          <w:lang w:val="en-US"/>
          <w14:textFill>
            <w14:solidFill>
              <w14:srgbClr w14:val="B51700"/>
            </w14:solidFill>
          </w14:textFill>
        </w:rPr>
        <w:t>The Lord</w:t>
      </w:r>
      <w:r>
        <w:rPr>
          <w:outline w:val="0"/>
          <w:color w:val="b41700"/>
          <w:sz w:val="36"/>
          <w:szCs w:val="36"/>
          <w:rtl w:val="0"/>
          <w:lang w:val="en-US"/>
          <w14:textFill>
            <w14:solidFill>
              <w14:srgbClr w14:val="B51700"/>
            </w14:solidFill>
          </w14:textFill>
        </w:rPr>
        <w:t>’</w:t>
      </w:r>
      <w:r>
        <w:rPr>
          <w:outline w:val="0"/>
          <w:color w:val="b41700"/>
          <w:sz w:val="36"/>
          <w:szCs w:val="36"/>
          <w:rtl w:val="0"/>
          <w:lang w:val="en-US"/>
          <w14:textFill>
            <w14:solidFill>
              <w14:srgbClr w14:val="B51700"/>
            </w14:solidFill>
          </w14:textFill>
        </w:rPr>
        <w:t>s servant must be</w:t>
      </w:r>
      <w:r>
        <w:rPr>
          <w:outline w:val="0"/>
          <w:color w:val="b41700"/>
          <w:sz w:val="36"/>
          <w:szCs w:val="36"/>
          <w:rtl w:val="0"/>
          <w:lang w:val="en-US"/>
          <w14:textFill>
            <w14:solidFill>
              <w14:srgbClr w14:val="B51700"/>
            </w14:solidFill>
          </w14:textFill>
        </w:rPr>
        <w:t>…</w:t>
      </w:r>
      <w:r>
        <w:rPr>
          <w:outline w:val="0"/>
          <w:color w:val="b41700"/>
          <w:sz w:val="36"/>
          <w:szCs w:val="36"/>
          <w:rtl w:val="0"/>
          <w:lang w:val="en-US"/>
          <w14:textFill>
            <w14:solidFill>
              <w14:srgbClr w14:val="B51700"/>
            </w14:solidFill>
          </w14:textFill>
        </w:rPr>
        <w:t>gentle.</w:t>
      </w:r>
      <w:r>
        <w:rPr>
          <w:sz w:val="36"/>
          <w:szCs w:val="36"/>
          <w:rtl w:val="0"/>
          <w:lang w:val="en-US"/>
        </w:rPr>
        <w:t xml:space="preserve">” </w:t>
      </w:r>
    </w:p>
    <w:p>
      <w:pPr>
        <w:pStyle w:val="Body"/>
        <w:rPr>
          <w:sz w:val="36"/>
          <w:szCs w:val="36"/>
        </w:rPr>
      </w:pPr>
      <w:r>
        <w:rPr>
          <w:sz w:val="36"/>
          <w:szCs w:val="36"/>
          <w:rtl w:val="0"/>
        </w:rPr>
        <w:tab/>
        <w:t xml:space="preserve">The next next quality that marks a mother is self-sacrifice. Notice in verse 8, </w:t>
      </w:r>
      <w:r>
        <w:rPr>
          <w:sz w:val="36"/>
          <w:szCs w:val="36"/>
          <w:rtl w:val="0"/>
          <w:lang w:val="en-US"/>
        </w:rPr>
        <w:t>“</w:t>
      </w:r>
      <w:r>
        <w:rPr>
          <w:outline w:val="0"/>
          <w:color w:val="b41700"/>
          <w:sz w:val="36"/>
          <w:szCs w:val="36"/>
          <w:rtl w:val="0"/>
          <w:lang w:val="en-US"/>
          <w14:textFill>
            <w14:solidFill>
              <w14:srgbClr w14:val="B51700"/>
            </w14:solidFill>
          </w14:textFill>
        </w:rPr>
        <w:t>We loved you so much, so much that we shared not only the Gospel of God, but also our own selves.</w:t>
      </w:r>
      <w:r>
        <w:rPr>
          <w:sz w:val="36"/>
          <w:szCs w:val="36"/>
          <w:rtl w:val="0"/>
          <w:lang w:val="en-US"/>
        </w:rPr>
        <w:t xml:space="preserve">” </w:t>
      </w:r>
      <w:r>
        <w:rPr>
          <w:sz w:val="36"/>
          <w:szCs w:val="36"/>
          <w:rtl w:val="0"/>
          <w:lang w:val="en-US"/>
        </w:rPr>
        <w:t>Those who started the smear campaign against Paul said he was only in it for himself. But here he says he wasn</w:t>
      </w:r>
      <w:r>
        <w:rPr>
          <w:sz w:val="36"/>
          <w:szCs w:val="36"/>
          <w:rtl w:val="0"/>
          <w:lang w:val="en-US"/>
        </w:rPr>
        <w:t>’</w:t>
      </w:r>
      <w:r>
        <w:rPr>
          <w:sz w:val="36"/>
          <w:szCs w:val="36"/>
          <w:rtl w:val="0"/>
          <w:lang w:val="en-US"/>
        </w:rPr>
        <w:t xml:space="preserve">t in it for what he could get out of it. </w:t>
      </w:r>
      <w:r>
        <w:rPr>
          <w:b w:val="1"/>
          <w:bCs w:val="1"/>
          <w:i w:val="1"/>
          <w:iCs w:val="1"/>
          <w:sz w:val="36"/>
          <w:szCs w:val="36"/>
          <w:rtl w:val="0"/>
          <w:lang w:val="en-US"/>
        </w:rPr>
        <w:t>He was there to give</w:t>
      </w:r>
      <w:r>
        <w:rPr>
          <w:sz w:val="36"/>
          <w:szCs w:val="36"/>
          <w:rtl w:val="0"/>
          <w:lang w:val="en-US"/>
        </w:rPr>
        <w:t>. Not just the gospel but himself. Like a mother with a child. A mother gives herself to her new baby don</w:t>
      </w:r>
      <w:r>
        <w:rPr>
          <w:sz w:val="36"/>
          <w:szCs w:val="36"/>
          <w:rtl w:val="0"/>
          <w:lang w:val="en-US"/>
        </w:rPr>
        <w:t>’</w:t>
      </w:r>
      <w:r>
        <w:rPr>
          <w:sz w:val="36"/>
          <w:szCs w:val="36"/>
          <w:rtl w:val="0"/>
          <w:lang w:val="en-US"/>
        </w:rPr>
        <w:t>t she. Her whole life revolves around caring for the baby. There</w:t>
      </w:r>
      <w:r>
        <w:rPr>
          <w:sz w:val="36"/>
          <w:szCs w:val="36"/>
          <w:rtl w:val="0"/>
          <w:lang w:val="en-US"/>
        </w:rPr>
        <w:t>’</w:t>
      </w:r>
      <w:r>
        <w:rPr>
          <w:sz w:val="36"/>
          <w:szCs w:val="36"/>
          <w:rtl w:val="0"/>
          <w:lang w:val="en-US"/>
        </w:rPr>
        <w:t xml:space="preserve">s a great acronym for MOTHER: </w:t>
        <w:tab/>
        <w:tab/>
      </w:r>
    </w:p>
    <w:p>
      <w:pPr>
        <w:pStyle w:val="Body"/>
        <w:rPr>
          <w:sz w:val="36"/>
          <w:szCs w:val="36"/>
        </w:rPr>
      </w:pPr>
    </w:p>
    <w:p>
      <w:pPr>
        <w:pStyle w:val="Body"/>
        <w:rPr>
          <w:sz w:val="36"/>
          <w:szCs w:val="36"/>
        </w:rPr>
      </w:pPr>
      <w:r>
        <w:rPr>
          <w:sz w:val="36"/>
          <w:szCs w:val="36"/>
          <w:rtl w:val="0"/>
          <w:lang w:val="en-US"/>
        </w:rPr>
        <w:t xml:space="preserve">M - for the </w:t>
      </w:r>
      <w:r>
        <w:rPr>
          <w:b w:val="1"/>
          <w:bCs w:val="1"/>
          <w:sz w:val="36"/>
          <w:szCs w:val="36"/>
          <w:rtl w:val="0"/>
          <w:lang w:val="en-US"/>
        </w:rPr>
        <w:t xml:space="preserve">Many </w:t>
      </w:r>
      <w:r>
        <w:rPr>
          <w:sz w:val="36"/>
          <w:szCs w:val="36"/>
          <w:rtl w:val="0"/>
          <w:lang w:val="en-US"/>
        </w:rPr>
        <w:t xml:space="preserve">things she gave me. </w:t>
        <w:tab/>
        <w:tab/>
        <w:tab/>
        <w:tab/>
        <w:tab/>
        <w:tab/>
        <w:tab/>
        <w:t xml:space="preserve">O - for the </w:t>
      </w:r>
      <w:r>
        <w:rPr>
          <w:b w:val="1"/>
          <w:bCs w:val="1"/>
          <w:sz w:val="36"/>
          <w:szCs w:val="36"/>
          <w:rtl w:val="0"/>
          <w:lang w:val="en-US"/>
        </w:rPr>
        <w:t xml:space="preserve">Other </w:t>
      </w:r>
      <w:r>
        <w:rPr>
          <w:sz w:val="36"/>
          <w:szCs w:val="36"/>
          <w:rtl w:val="0"/>
          <w:lang w:val="en-US"/>
        </w:rPr>
        <w:t xml:space="preserve">things she gave me. </w:t>
        <w:tab/>
        <w:tab/>
        <w:tab/>
        <w:tab/>
        <w:tab/>
        <w:tab/>
        <w:tab/>
        <w:t xml:space="preserve">T - for the </w:t>
      </w:r>
      <w:r>
        <w:rPr>
          <w:b w:val="1"/>
          <w:bCs w:val="1"/>
          <w:sz w:val="36"/>
          <w:szCs w:val="36"/>
          <w:rtl w:val="0"/>
          <w:lang w:val="en-US"/>
        </w:rPr>
        <w:t>Things</w:t>
      </w:r>
      <w:r>
        <w:rPr>
          <w:sz w:val="36"/>
          <w:szCs w:val="36"/>
          <w:rtl w:val="0"/>
          <w:lang w:val="en-US"/>
        </w:rPr>
        <w:t xml:space="preserve"> she gave me. </w:t>
        <w:tab/>
        <w:tab/>
        <w:tab/>
        <w:tab/>
        <w:tab/>
        <w:tab/>
        <w:tab/>
        <w:tab/>
        <w:t xml:space="preserve">H - for </w:t>
      </w:r>
      <w:r>
        <w:rPr>
          <w:b w:val="1"/>
          <w:bCs w:val="1"/>
          <w:sz w:val="36"/>
          <w:szCs w:val="36"/>
          <w:rtl w:val="0"/>
          <w:lang w:val="en-US"/>
        </w:rPr>
        <w:t>Her</w:t>
      </w:r>
      <w:r>
        <w:rPr>
          <w:sz w:val="36"/>
          <w:szCs w:val="36"/>
          <w:rtl w:val="0"/>
          <w:lang w:val="en-US"/>
        </w:rPr>
        <w:t xml:space="preserve"> things she gave me. </w:t>
        <w:tab/>
        <w:tab/>
        <w:tab/>
        <w:tab/>
        <w:tab/>
        <w:tab/>
        <w:tab/>
        <w:tab/>
        <w:t xml:space="preserve">E - for </w:t>
      </w:r>
      <w:r>
        <w:rPr>
          <w:b w:val="1"/>
          <w:bCs w:val="1"/>
          <w:sz w:val="36"/>
          <w:szCs w:val="36"/>
          <w:rtl w:val="0"/>
          <w:lang w:val="en-US"/>
        </w:rPr>
        <w:t>Everything</w:t>
      </w:r>
      <w:r>
        <w:rPr>
          <w:sz w:val="36"/>
          <w:szCs w:val="36"/>
          <w:rtl w:val="0"/>
          <w:lang w:val="en-US"/>
        </w:rPr>
        <w:t xml:space="preserve"> she gave me. </w:t>
        <w:tab/>
        <w:tab/>
        <w:tab/>
        <w:tab/>
        <w:tab/>
        <w:tab/>
        <w:tab/>
        <w:tab/>
        <w:t xml:space="preserve">R - for the </w:t>
      </w:r>
      <w:r>
        <w:rPr>
          <w:b w:val="1"/>
          <w:bCs w:val="1"/>
          <w:sz w:val="36"/>
          <w:szCs w:val="36"/>
          <w:rtl w:val="0"/>
          <w:lang w:val="en-US"/>
        </w:rPr>
        <w:t xml:space="preserve">Rest </w:t>
      </w:r>
      <w:r>
        <w:rPr>
          <w:sz w:val="36"/>
          <w:szCs w:val="36"/>
          <w:rtl w:val="0"/>
          <w:lang w:val="en-US"/>
        </w:rPr>
        <w:t xml:space="preserve">of the things she gave me. </w:t>
      </w:r>
    </w:p>
    <w:p>
      <w:pPr>
        <w:pStyle w:val="Body"/>
        <w:rPr>
          <w:sz w:val="36"/>
          <w:szCs w:val="36"/>
        </w:rPr>
      </w:pPr>
      <w:r>
        <w:rPr>
          <w:sz w:val="36"/>
          <w:szCs w:val="36"/>
        </w:rPr>
        <w:tab/>
      </w:r>
    </w:p>
    <w:p>
      <w:pPr>
        <w:pStyle w:val="Body"/>
        <w:rPr>
          <w:sz w:val="36"/>
          <w:szCs w:val="36"/>
        </w:rPr>
      </w:pPr>
      <w:r>
        <w:rPr>
          <w:sz w:val="36"/>
          <w:szCs w:val="36"/>
          <w:rtl w:val="0"/>
        </w:rPr>
        <w:tab/>
        <w:t>In the same way, Paul gave himself for the Thessalonians. Where did this gentleness and deep love come from? Were they natural qualities of the Apostle?  No!  He was by nature a murder and violent man. But Jesus saved him and changed him. Jesus who is Gentle and lowly in heart.</w:t>
      </w:r>
    </w:p>
    <w:p>
      <w:pPr>
        <w:pStyle w:val="Body"/>
        <w:rPr>
          <w:sz w:val="36"/>
          <w:szCs w:val="36"/>
        </w:rPr>
      </w:pPr>
      <w:r>
        <w:rPr>
          <w:sz w:val="36"/>
          <w:szCs w:val="36"/>
        </w:rPr>
        <w:tab/>
      </w:r>
    </w:p>
    <w:p>
      <w:pPr>
        <w:pStyle w:val="Body"/>
        <w:rPr>
          <w:sz w:val="36"/>
          <w:szCs w:val="36"/>
        </w:rPr>
      </w:pPr>
      <w:r>
        <w:rPr>
          <w:b w:val="1"/>
          <w:bCs w:val="1"/>
          <w:sz w:val="36"/>
          <w:szCs w:val="36"/>
          <w:rtl w:val="0"/>
          <w:lang w:val="en-US"/>
        </w:rPr>
        <w:t>(B) A Father (vv. 9-12)</w:t>
      </w:r>
      <w:r>
        <w:rPr>
          <w:sz w:val="36"/>
          <w:szCs w:val="36"/>
          <w:rtl w:val="0"/>
          <w:lang w:val="en-US"/>
        </w:rPr>
        <w:t>…</w:t>
      </w:r>
    </w:p>
    <w:p>
      <w:pPr>
        <w:pStyle w:val="Body"/>
        <w:rPr>
          <w:sz w:val="36"/>
          <w:szCs w:val="36"/>
        </w:rPr>
      </w:pPr>
      <w:r>
        <w:rPr>
          <w:sz w:val="36"/>
          <w:szCs w:val="36"/>
          <w:rtl w:val="0"/>
          <w:lang w:val="en-US"/>
        </w:rPr>
        <w:t xml:space="preserve">Strikingly, Paul combines both mother and father metaphors to describe gospel work. His next method is there in verse 11, </w:t>
      </w:r>
      <w:r>
        <w:rPr>
          <w:sz w:val="36"/>
          <w:szCs w:val="36"/>
          <w:rtl w:val="0"/>
          <w:lang w:val="en-US"/>
        </w:rPr>
        <w:t>“</w:t>
      </w:r>
      <w:r>
        <w:rPr>
          <w:outline w:val="0"/>
          <w:color w:val="b41700"/>
          <w:sz w:val="36"/>
          <w:szCs w:val="36"/>
          <w:rtl w:val="0"/>
          <w:lang w:val="en-US"/>
          <w14:textFill>
            <w14:solidFill>
              <w14:srgbClr w14:val="B51700"/>
            </w14:solidFill>
          </w14:textFill>
        </w:rPr>
        <w:t>For you know how,  like a father with his children.</w:t>
      </w:r>
      <w:r>
        <w:rPr>
          <w:sz w:val="36"/>
          <w:szCs w:val="36"/>
          <w:rtl w:val="0"/>
          <w:lang w:val="en-US"/>
        </w:rPr>
        <w:t xml:space="preserve">” </w:t>
      </w:r>
      <w:r>
        <w:rPr>
          <w:sz w:val="36"/>
          <w:szCs w:val="36"/>
          <w:rtl w:val="0"/>
          <w:lang w:val="en-US"/>
        </w:rPr>
        <w:t>There</w:t>
      </w:r>
      <w:r>
        <w:rPr>
          <w:sz w:val="36"/>
          <w:szCs w:val="36"/>
          <w:rtl w:val="0"/>
          <w:lang w:val="en-US"/>
        </w:rPr>
        <w:t>’</w:t>
      </w:r>
      <w:r>
        <w:rPr>
          <w:sz w:val="36"/>
          <w:szCs w:val="36"/>
          <w:rtl w:val="0"/>
          <w:lang w:val="en-US"/>
        </w:rPr>
        <w:t>s two things that mark out Paul</w:t>
      </w:r>
      <w:r>
        <w:rPr>
          <w:sz w:val="36"/>
          <w:szCs w:val="36"/>
          <w:rtl w:val="0"/>
          <w:lang w:val="en-US"/>
        </w:rPr>
        <w:t>’</w:t>
      </w:r>
      <w:r>
        <w:rPr>
          <w:sz w:val="36"/>
          <w:szCs w:val="36"/>
          <w:rtl w:val="0"/>
          <w:lang w:val="en-US"/>
        </w:rPr>
        <w:t xml:space="preserve">s paternal ministry: example and instruction. Check out his example in verses 9-10, </w:t>
      </w:r>
      <w:r>
        <w:rPr>
          <w:sz w:val="36"/>
          <w:szCs w:val="36"/>
          <w:rtl w:val="0"/>
          <w:lang w:val="en-US"/>
        </w:rPr>
        <w:t>“</w:t>
      </w:r>
      <w:r>
        <w:rPr>
          <w:outline w:val="0"/>
          <w:color w:val="b41700"/>
          <w:sz w:val="36"/>
          <w:szCs w:val="36"/>
          <w:rtl w:val="0"/>
          <w:lang w:val="en-US"/>
          <w14:textFill>
            <w14:solidFill>
              <w14:srgbClr w14:val="B51700"/>
            </w14:solidFill>
          </w14:textFill>
        </w:rPr>
        <w:t>For you remember our labour and toil</w:t>
      </w:r>
      <w:r>
        <w:rPr>
          <w:outline w:val="0"/>
          <w:color w:val="b41700"/>
          <w:sz w:val="36"/>
          <w:szCs w:val="36"/>
          <w:rtl w:val="0"/>
          <w:lang w:val="en-US"/>
          <w14:textFill>
            <w14:solidFill>
              <w14:srgbClr w14:val="B51700"/>
            </w14:solidFill>
          </w14:textFill>
        </w:rPr>
        <w:t>…</w:t>
      </w:r>
      <w:r>
        <w:rPr>
          <w:outline w:val="0"/>
          <w:color w:val="b41700"/>
          <w:sz w:val="36"/>
          <w:szCs w:val="36"/>
          <w:rtl w:val="0"/>
          <w:lang w:val="en-US"/>
          <w14:textFill>
            <w14:solidFill>
              <w14:srgbClr w14:val="B51700"/>
            </w14:solidFill>
          </w14:textFill>
        </w:rPr>
        <w:t>we worked night and day.</w:t>
      </w:r>
      <w:r>
        <w:rPr>
          <w:sz w:val="36"/>
          <w:szCs w:val="36"/>
          <w:rtl w:val="0"/>
          <w:lang w:val="en-US"/>
        </w:rPr>
        <w:t xml:space="preserve">” </w:t>
      </w:r>
      <w:r>
        <w:rPr>
          <w:sz w:val="36"/>
          <w:szCs w:val="36"/>
          <w:rtl w:val="0"/>
          <w:lang w:val="en-US"/>
        </w:rPr>
        <w:t xml:space="preserve">Paul worked his butt off for them. And he went out of his way so that no charge of selfish gain could come against them. So Paul and his buddies set the example by hard work, and next a </w:t>
      </w:r>
      <w:r>
        <w:rPr>
          <w:b w:val="1"/>
          <w:bCs w:val="1"/>
          <w:sz w:val="36"/>
          <w:szCs w:val="36"/>
          <w:rtl w:val="0"/>
          <w:lang w:val="en-US"/>
        </w:rPr>
        <w:t xml:space="preserve">holy life </w:t>
      </w:r>
      <w:r>
        <w:rPr>
          <w:sz w:val="36"/>
          <w:szCs w:val="36"/>
          <w:rtl w:val="0"/>
          <w:lang w:val="en-US"/>
        </w:rPr>
        <w:t>in verse 10. They say as a parent you can</w:t>
      </w:r>
      <w:r>
        <w:rPr>
          <w:sz w:val="36"/>
          <w:szCs w:val="36"/>
          <w:rtl w:val="0"/>
          <w:lang w:val="en-US"/>
        </w:rPr>
        <w:t>’</w:t>
      </w:r>
      <w:r>
        <w:rPr>
          <w:sz w:val="36"/>
          <w:szCs w:val="36"/>
          <w:rtl w:val="0"/>
          <w:lang w:val="en-US"/>
        </w:rPr>
        <w:t>t expect your children to be something you</w:t>
      </w:r>
      <w:r>
        <w:rPr>
          <w:sz w:val="36"/>
          <w:szCs w:val="36"/>
          <w:rtl w:val="0"/>
          <w:lang w:val="en-US"/>
        </w:rPr>
        <w:t>’</w:t>
      </w:r>
      <w:r>
        <w:rPr>
          <w:sz w:val="36"/>
          <w:szCs w:val="36"/>
          <w:rtl w:val="0"/>
          <w:lang w:val="en-US"/>
        </w:rPr>
        <w:t>re not. It</w:t>
      </w:r>
      <w:r>
        <w:rPr>
          <w:sz w:val="36"/>
          <w:szCs w:val="36"/>
          <w:rtl w:val="0"/>
          <w:lang w:val="en-US"/>
        </w:rPr>
        <w:t>’</w:t>
      </w:r>
      <w:r>
        <w:rPr>
          <w:sz w:val="36"/>
          <w:szCs w:val="36"/>
          <w:rtl w:val="0"/>
          <w:lang w:val="en-US"/>
        </w:rPr>
        <w:t xml:space="preserve">s the same in ministry. Your life is the most powerful sermon. But words still matter. Notice in verse 12? </w:t>
      </w:r>
      <w:r>
        <w:rPr>
          <w:sz w:val="36"/>
          <w:szCs w:val="36"/>
          <w:rtl w:val="0"/>
          <w:lang w:val="en-US"/>
        </w:rPr>
        <w:t>“</w:t>
      </w:r>
      <w:r>
        <w:rPr>
          <w:outline w:val="0"/>
          <w:color w:val="b41700"/>
          <w:sz w:val="36"/>
          <w:szCs w:val="36"/>
          <w:rtl w:val="0"/>
          <w:lang w:val="en-US"/>
          <w14:textFill>
            <w14:solidFill>
              <w14:srgbClr w14:val="B51700"/>
            </w14:solidFill>
          </w14:textFill>
        </w:rPr>
        <w:t>We exhorted, encouraged and charged you to walk work of God.</w:t>
      </w:r>
      <w:r>
        <w:rPr>
          <w:sz w:val="36"/>
          <w:szCs w:val="36"/>
          <w:rtl w:val="0"/>
          <w:lang w:val="en-US"/>
        </w:rPr>
        <w:t xml:space="preserve">” </w:t>
      </w:r>
      <w:r>
        <w:rPr>
          <w:sz w:val="36"/>
          <w:szCs w:val="36"/>
          <w:rtl w:val="0"/>
          <w:lang w:val="en-US"/>
        </w:rPr>
        <w:t>There</w:t>
      </w:r>
      <w:r>
        <w:rPr>
          <w:sz w:val="36"/>
          <w:szCs w:val="36"/>
          <w:rtl w:val="0"/>
          <w:lang w:val="en-US"/>
        </w:rPr>
        <w:t>’</w:t>
      </w:r>
      <w:r>
        <w:rPr>
          <w:sz w:val="36"/>
          <w:szCs w:val="36"/>
          <w:rtl w:val="0"/>
          <w:lang w:val="en-US"/>
        </w:rPr>
        <w:t>s a gentleness and a firmness. Mercy and severity. Because what</w:t>
      </w:r>
      <w:r>
        <w:rPr>
          <w:sz w:val="36"/>
          <w:szCs w:val="36"/>
          <w:rtl w:val="0"/>
          <w:lang w:val="en-US"/>
        </w:rPr>
        <w:t>’</w:t>
      </w:r>
      <w:r>
        <w:rPr>
          <w:sz w:val="36"/>
          <w:szCs w:val="36"/>
          <w:rtl w:val="0"/>
          <w:lang w:val="en-US"/>
        </w:rPr>
        <w:t>s at stake is God</w:t>
      </w:r>
      <w:r>
        <w:rPr>
          <w:sz w:val="36"/>
          <w:szCs w:val="36"/>
          <w:rtl w:val="0"/>
          <w:lang w:val="en-US"/>
        </w:rPr>
        <w:t>’</w:t>
      </w:r>
      <w:r>
        <w:rPr>
          <w:sz w:val="36"/>
          <w:szCs w:val="36"/>
          <w:rtl w:val="0"/>
          <w:lang w:val="en-US"/>
        </w:rPr>
        <w:t>s kingdom and glory.</w:t>
      </w:r>
    </w:p>
    <w:p>
      <w:pPr>
        <w:pStyle w:val="Body"/>
        <w:bidi w:val="0"/>
      </w:pPr>
    </w:p>
    <w:p>
      <w:pPr>
        <w:pStyle w:val="Body"/>
        <w:rPr>
          <w:sz w:val="36"/>
          <w:szCs w:val="36"/>
        </w:rPr>
      </w:pPr>
      <w:r>
        <w:rPr>
          <w:b w:val="1"/>
          <w:bCs w:val="1"/>
          <w:sz w:val="36"/>
          <w:szCs w:val="36"/>
          <w:rtl w:val="0"/>
          <w:lang w:val="en-US"/>
        </w:rPr>
        <w:t>(C)</w:t>
      </w:r>
      <w:r>
        <w:rPr>
          <w:sz w:val="36"/>
          <w:szCs w:val="36"/>
          <w:rtl w:val="0"/>
          <w:lang w:val="en-US"/>
        </w:rPr>
        <w:t xml:space="preserve"> </w:t>
      </w:r>
      <w:r>
        <w:rPr>
          <w:b w:val="1"/>
          <w:bCs w:val="1"/>
          <w:sz w:val="36"/>
          <w:szCs w:val="36"/>
          <w:rtl w:val="0"/>
          <w:lang w:val="en-US"/>
        </w:rPr>
        <w:t>A Herald (vv. 13-16)</w:t>
      </w:r>
      <w:r>
        <w:rPr>
          <w:sz w:val="36"/>
          <w:szCs w:val="36"/>
          <w:rtl w:val="0"/>
          <w:lang w:val="en-US"/>
        </w:rPr>
        <w:t>…</w:t>
      </w:r>
    </w:p>
    <w:p>
      <w:pPr>
        <w:pStyle w:val="Body"/>
        <w:rPr>
          <w:sz w:val="36"/>
          <w:szCs w:val="36"/>
        </w:rPr>
      </w:pPr>
      <w:r>
        <w:rPr>
          <w:sz w:val="36"/>
          <w:szCs w:val="36"/>
          <w:rtl w:val="0"/>
          <w:lang w:val="en-US"/>
        </w:rPr>
        <w:t>Paul</w:t>
      </w:r>
      <w:r>
        <w:rPr>
          <w:sz w:val="36"/>
          <w:szCs w:val="36"/>
          <w:rtl w:val="0"/>
          <w:lang w:val="en-US"/>
        </w:rPr>
        <w:t>’</w:t>
      </w:r>
      <w:r>
        <w:rPr>
          <w:sz w:val="36"/>
          <w:szCs w:val="36"/>
          <w:rtl w:val="0"/>
          <w:lang w:val="en-US"/>
        </w:rPr>
        <w:t>s overarching method was to preach the gospel; to be a herald. Already he</w:t>
      </w:r>
      <w:r>
        <w:rPr>
          <w:sz w:val="36"/>
          <w:szCs w:val="36"/>
          <w:rtl w:val="0"/>
          <w:lang w:val="en-US"/>
        </w:rPr>
        <w:t>’</w:t>
      </w:r>
      <w:r>
        <w:rPr>
          <w:sz w:val="36"/>
          <w:szCs w:val="36"/>
          <w:rtl w:val="0"/>
          <w:lang w:val="en-US"/>
        </w:rPr>
        <w:t xml:space="preserve">s talked about </w:t>
      </w:r>
      <w:r>
        <w:rPr>
          <w:sz w:val="36"/>
          <w:szCs w:val="36"/>
          <w:rtl w:val="0"/>
          <w:lang w:val="en-US"/>
        </w:rPr>
        <w:t>‘</w:t>
      </w:r>
      <w:r>
        <w:rPr>
          <w:sz w:val="36"/>
          <w:szCs w:val="36"/>
          <w:rtl w:val="0"/>
          <w:lang w:val="en-US"/>
        </w:rPr>
        <w:t>our gospel, the word, the word fo the Lord, the gospel of God.</w:t>
      </w:r>
      <w:r>
        <w:rPr>
          <w:sz w:val="36"/>
          <w:szCs w:val="36"/>
          <w:rtl w:val="0"/>
          <w:lang w:val="en-US"/>
        </w:rPr>
        <w:t xml:space="preserve">’ </w:t>
      </w:r>
      <w:r>
        <w:rPr>
          <w:sz w:val="36"/>
          <w:szCs w:val="36"/>
          <w:rtl w:val="0"/>
          <w:lang w:val="en-US"/>
        </w:rPr>
        <w:t>And here in verse 13 Paul thanks God that the Thessalonians received the word of God. Paul is certain his message came from God. He didn</w:t>
      </w:r>
      <w:r>
        <w:rPr>
          <w:sz w:val="36"/>
          <w:szCs w:val="36"/>
          <w:rtl w:val="0"/>
          <w:lang w:val="en-US"/>
        </w:rPr>
        <w:t>’</w:t>
      </w:r>
      <w:r>
        <w:rPr>
          <w:sz w:val="36"/>
          <w:szCs w:val="36"/>
          <w:rtl w:val="0"/>
          <w:lang w:val="en-US"/>
        </w:rPr>
        <w:t>t invent it. He</w:t>
      </w:r>
      <w:r>
        <w:rPr>
          <w:sz w:val="36"/>
          <w:szCs w:val="36"/>
          <w:rtl w:val="0"/>
          <w:lang w:val="en-US"/>
        </w:rPr>
        <w:t>’</w:t>
      </w:r>
      <w:r>
        <w:rPr>
          <w:sz w:val="36"/>
          <w:szCs w:val="36"/>
          <w:rtl w:val="0"/>
          <w:lang w:val="en-US"/>
        </w:rPr>
        <w:t xml:space="preserve">s not speculating. </w:t>
      </w:r>
      <w:r>
        <w:rPr>
          <w:b w:val="1"/>
          <w:bCs w:val="1"/>
          <w:i w:val="1"/>
          <w:iCs w:val="1"/>
          <w:sz w:val="36"/>
          <w:szCs w:val="36"/>
          <w:rtl w:val="0"/>
          <w:lang w:val="en-US"/>
        </w:rPr>
        <w:t>This basic conviction that the gospel is a message from God is really the most important characteristic of gospel work</w:t>
      </w:r>
      <w:r>
        <w:rPr>
          <w:sz w:val="36"/>
          <w:szCs w:val="36"/>
          <w:rtl w:val="0"/>
          <w:lang w:val="en-US"/>
        </w:rPr>
        <w:t>. We need to recover our confidence in the gospel. We need to get excited about it again. It is the word of God! It</w:t>
      </w:r>
      <w:r>
        <w:rPr>
          <w:sz w:val="36"/>
          <w:szCs w:val="36"/>
          <w:rtl w:val="0"/>
          <w:lang w:val="en-US"/>
        </w:rPr>
        <w:t>’</w:t>
      </w:r>
      <w:r>
        <w:rPr>
          <w:sz w:val="36"/>
          <w:szCs w:val="36"/>
          <w:rtl w:val="0"/>
          <w:lang w:val="en-US"/>
        </w:rPr>
        <w:t>s the gospel of God! It</w:t>
      </w:r>
      <w:r>
        <w:rPr>
          <w:sz w:val="36"/>
          <w:szCs w:val="36"/>
          <w:rtl w:val="0"/>
          <w:lang w:val="en-US"/>
        </w:rPr>
        <w:t>’</w:t>
      </w:r>
      <w:r>
        <w:rPr>
          <w:sz w:val="36"/>
          <w:szCs w:val="36"/>
          <w:rtl w:val="0"/>
          <w:lang w:val="en-US"/>
        </w:rPr>
        <w:t>s not another opinion. It</w:t>
      </w:r>
      <w:r>
        <w:rPr>
          <w:sz w:val="36"/>
          <w:szCs w:val="36"/>
          <w:rtl w:val="0"/>
          <w:lang w:val="en-US"/>
        </w:rPr>
        <w:t>’</w:t>
      </w:r>
      <w:r>
        <w:rPr>
          <w:sz w:val="36"/>
          <w:szCs w:val="36"/>
          <w:rtl w:val="0"/>
          <w:lang w:val="en-US"/>
        </w:rPr>
        <w:t>s not speculation.</w:t>
      </w:r>
    </w:p>
    <w:p>
      <w:pPr>
        <w:pStyle w:val="Body"/>
        <w:rPr>
          <w:sz w:val="36"/>
          <w:szCs w:val="36"/>
        </w:rPr>
      </w:pPr>
      <w:r>
        <w:rPr>
          <w:sz w:val="36"/>
          <w:szCs w:val="36"/>
          <w:rtl w:val="0"/>
        </w:rPr>
        <w:tab/>
        <w:t xml:space="preserve"> Many Christians speak their own opinions with confidence but God</w:t>
      </w:r>
      <w:r>
        <w:rPr>
          <w:sz w:val="36"/>
          <w:szCs w:val="36"/>
          <w:rtl w:val="0"/>
          <w:lang w:val="en-US"/>
        </w:rPr>
        <w:t>’</w:t>
      </w:r>
      <w:r>
        <w:rPr>
          <w:sz w:val="36"/>
          <w:szCs w:val="36"/>
          <w:rtl w:val="0"/>
          <w:lang w:val="en-US"/>
        </w:rPr>
        <w:t xml:space="preserve">s word with diffidence. </w:t>
      </w:r>
      <w:r>
        <w:rPr>
          <w:outline w:val="0"/>
          <w:color w:val="1cb000"/>
          <w:sz w:val="36"/>
          <w:szCs w:val="36"/>
          <w:rtl w:val="0"/>
          <w:lang w:val="en-US"/>
          <w14:textFill>
            <w14:solidFill>
              <w14:srgbClr w14:val="1DB100"/>
            </w14:solidFill>
          </w14:textFill>
        </w:rPr>
        <w:t>When given the opportunity to declare the message, it</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s like we</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 xml:space="preserve">re going through Customs at the airport. And the officer asks, </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Do you have anything to declare?</w:t>
      </w:r>
      <w:r>
        <w:rPr>
          <w:outline w:val="0"/>
          <w:color w:val="1cb000"/>
          <w:sz w:val="36"/>
          <w:szCs w:val="36"/>
          <w:rtl w:val="0"/>
          <w:lang w:val="en-US"/>
          <w14:textFill>
            <w14:solidFill>
              <w14:srgbClr w14:val="1DB100"/>
            </w14:solidFill>
          </w14:textFill>
        </w:rPr>
        <w:t>” “</w:t>
      </w:r>
      <w:r>
        <w:rPr>
          <w:outline w:val="0"/>
          <w:color w:val="1cb000"/>
          <w:sz w:val="36"/>
          <w:szCs w:val="36"/>
          <w:rtl w:val="0"/>
          <w:lang w:val="en-US"/>
          <w14:textFill>
            <w14:solidFill>
              <w14:srgbClr w14:val="1DB100"/>
            </w14:solidFill>
          </w14:textFill>
        </w:rPr>
        <w:t>No</w:t>
      </w:r>
      <w:r>
        <w:rPr>
          <w:outline w:val="0"/>
          <w:color w:val="1cb000"/>
          <w:sz w:val="36"/>
          <w:szCs w:val="36"/>
          <w:rtl w:val="0"/>
          <w:lang w:val="en-US"/>
          <w14:textFill>
            <w14:solidFill>
              <w14:srgbClr w14:val="1DB100"/>
            </w14:solidFill>
          </w14:textFill>
        </w:rPr>
        <w:t xml:space="preserve">” </w:t>
      </w:r>
      <w:r>
        <w:rPr>
          <w:outline w:val="0"/>
          <w:color w:val="1cb000"/>
          <w:sz w:val="36"/>
          <w:szCs w:val="36"/>
          <w:rtl w:val="0"/>
          <w:lang w:val="en-US"/>
          <w14:textFill>
            <w14:solidFill>
              <w14:srgbClr w14:val="1DB100"/>
            </w14:solidFill>
          </w14:textFill>
        </w:rPr>
        <w:t xml:space="preserve">we answer. </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Nothing.</w:t>
      </w:r>
      <w:r>
        <w:rPr>
          <w:outline w:val="0"/>
          <w:color w:val="1cb000"/>
          <w:sz w:val="36"/>
          <w:szCs w:val="36"/>
          <w:rtl w:val="0"/>
          <w:lang w:val="en-US"/>
          <w14:textFill>
            <w14:solidFill>
              <w14:srgbClr w14:val="1DB100"/>
            </w14:solidFill>
          </w14:textFill>
        </w:rPr>
        <w:t>”</w:t>
      </w:r>
      <w:r>
        <w:rPr>
          <w:sz w:val="36"/>
          <w:szCs w:val="36"/>
          <w:rtl w:val="0"/>
          <w:lang w:val="en-US"/>
        </w:rPr>
        <w:t xml:space="preserve"> Every Christian has something to declare: the word of God! It</w:t>
      </w:r>
      <w:r>
        <w:rPr>
          <w:sz w:val="36"/>
          <w:szCs w:val="36"/>
          <w:rtl w:val="0"/>
          <w:lang w:val="en-US"/>
        </w:rPr>
        <w:t>’</w:t>
      </w:r>
      <w:r>
        <w:rPr>
          <w:sz w:val="36"/>
          <w:szCs w:val="36"/>
          <w:rtl w:val="0"/>
          <w:lang w:val="en-US"/>
        </w:rPr>
        <w:t>s powerful. The proof is in the fact it changes lives. It changed the lives of the Thessalonians. It changed me. The word is at work in you. This was shown in the Thessalonians in the way they received it but also suffered.</w:t>
      </w:r>
    </w:p>
    <w:p>
      <w:pPr>
        <w:pStyle w:val="Body"/>
        <w:spacing w:before="160"/>
        <w:rPr>
          <w:sz w:val="36"/>
          <w:szCs w:val="36"/>
        </w:rPr>
      </w:pPr>
    </w:p>
    <w:p>
      <w:pPr>
        <w:pStyle w:val="Body"/>
        <w:spacing w:before="160"/>
        <w:rPr>
          <w:sz w:val="36"/>
          <w:szCs w:val="36"/>
        </w:rPr>
      </w:pPr>
      <w:r>
        <w:rPr>
          <w:sz w:val="36"/>
          <w:szCs w:val="36"/>
          <w:rtl w:val="0"/>
        </w:rPr>
        <w:tab/>
        <w:t>Paul says some harsh things about the Jews in vv. 15-16. He predicts God</w:t>
      </w:r>
      <w:r>
        <w:rPr>
          <w:sz w:val="36"/>
          <w:szCs w:val="36"/>
          <w:rtl w:val="0"/>
          <w:lang w:val="en-US"/>
        </w:rPr>
        <w:t>’</w:t>
      </w:r>
      <w:r>
        <w:rPr>
          <w:sz w:val="36"/>
          <w:szCs w:val="36"/>
          <w:rtl w:val="0"/>
          <w:lang w:val="en-US"/>
        </w:rPr>
        <w:t>s judgment on them for rejecting their Messiah. But salvation was still available to them, Paul preached in the synagogues first didn</w:t>
      </w:r>
      <w:r>
        <w:rPr>
          <w:sz w:val="36"/>
          <w:szCs w:val="36"/>
          <w:rtl w:val="0"/>
          <w:lang w:val="en-US"/>
        </w:rPr>
        <w:t>’</w:t>
      </w:r>
      <w:r>
        <w:rPr>
          <w:sz w:val="36"/>
          <w:szCs w:val="36"/>
          <w:rtl w:val="0"/>
          <w:lang w:val="en-US"/>
        </w:rPr>
        <w:t>t he. It was those who rejected the Lord Jesus and blocked others from doing so, that deserved God</w:t>
      </w:r>
      <w:r>
        <w:rPr>
          <w:sz w:val="36"/>
          <w:szCs w:val="36"/>
          <w:rtl w:val="0"/>
          <w:lang w:val="en-US"/>
        </w:rPr>
        <w:t>’</w:t>
      </w:r>
      <w:r>
        <w:rPr>
          <w:sz w:val="36"/>
          <w:szCs w:val="36"/>
          <w:rtl w:val="0"/>
          <w:lang w:val="en-US"/>
        </w:rPr>
        <w:t xml:space="preserve">s wrath. And the same warning goes out today for those who try to block the word of God from going out. </w:t>
      </w:r>
    </w:p>
    <w:p>
      <w:pPr>
        <w:pStyle w:val="Body"/>
        <w:spacing w:before="160"/>
        <w:rPr>
          <w:sz w:val="36"/>
          <w:szCs w:val="36"/>
        </w:rPr>
      </w:pPr>
    </w:p>
    <w:p>
      <w:pPr>
        <w:pStyle w:val="Body"/>
        <w:spacing w:before="160"/>
        <w:rPr>
          <w:sz w:val="36"/>
          <w:szCs w:val="36"/>
        </w:rPr>
      </w:pPr>
      <w:r>
        <w:rPr>
          <w:sz w:val="36"/>
          <w:szCs w:val="36"/>
          <w:rtl w:val="0"/>
        </w:rPr>
        <w:tab/>
        <w:t>So far Paul has been defending his visit to Thessalonica. We</w:t>
      </w:r>
      <w:r>
        <w:rPr>
          <w:sz w:val="36"/>
          <w:szCs w:val="36"/>
          <w:rtl w:val="0"/>
          <w:lang w:val="en-US"/>
        </w:rPr>
        <w:t>’</w:t>
      </w:r>
      <w:r>
        <w:rPr>
          <w:sz w:val="36"/>
          <w:szCs w:val="36"/>
          <w:rtl w:val="0"/>
          <w:lang w:val="en-US"/>
        </w:rPr>
        <w:t>ve seen his motives and methods for ministry. And what stands out is his double commitment: to the word of God, and to the people of God. To the gospel and to the church.</w:t>
      </w:r>
    </w:p>
    <w:p>
      <w:pPr>
        <w:pStyle w:val="Body"/>
        <w:spacing w:before="160"/>
        <w:rPr>
          <w:sz w:val="36"/>
          <w:szCs w:val="36"/>
        </w:rPr>
      </w:pPr>
    </w:p>
    <w:p>
      <w:pPr>
        <w:pStyle w:val="Subtitle"/>
        <w:bidi w:val="0"/>
      </w:pPr>
      <w:r>
        <w:rPr>
          <w:rtl w:val="0"/>
        </w:rPr>
        <w:t>3. Paul</w:t>
      </w:r>
      <w:r>
        <w:rPr>
          <w:rtl w:val="0"/>
        </w:rPr>
        <w:t>’</w:t>
      </w:r>
      <w:r>
        <w:rPr>
          <w:rtl w:val="0"/>
        </w:rPr>
        <w:t>s Maternal Instinct (2:17-3:13)</w:t>
      </w:r>
    </w:p>
    <w:p>
      <w:pPr>
        <w:pStyle w:val="Body"/>
        <w:bidi w:val="0"/>
      </w:pPr>
    </w:p>
    <w:p>
      <w:pPr>
        <w:pStyle w:val="Body"/>
        <w:rPr>
          <w:sz w:val="36"/>
          <w:szCs w:val="36"/>
        </w:rPr>
      </w:pPr>
      <w:r>
        <w:rPr>
          <w:sz w:val="36"/>
          <w:szCs w:val="36"/>
          <w:rtl w:val="0"/>
          <w:lang w:val="en-US"/>
        </w:rPr>
        <w:t>I</w:t>
      </w:r>
      <w:r>
        <w:rPr>
          <w:sz w:val="36"/>
          <w:szCs w:val="36"/>
          <w:rtl w:val="0"/>
          <w:lang w:val="en-US"/>
        </w:rPr>
        <w:t>’</w:t>
      </w:r>
      <w:r>
        <w:rPr>
          <w:sz w:val="36"/>
          <w:szCs w:val="36"/>
          <w:rtl w:val="0"/>
          <w:lang w:val="en-US"/>
        </w:rPr>
        <w:t xml:space="preserve">ve called this last point </w:t>
      </w:r>
      <w:r>
        <w:rPr>
          <w:sz w:val="36"/>
          <w:szCs w:val="36"/>
          <w:rtl w:val="0"/>
          <w:lang w:val="en-US"/>
        </w:rPr>
        <w:t>‘</w:t>
      </w:r>
      <w:r>
        <w:rPr>
          <w:sz w:val="36"/>
          <w:szCs w:val="36"/>
          <w:rtl w:val="0"/>
          <w:lang w:val="en-US"/>
        </w:rPr>
        <w:t>Paul</w:t>
      </w:r>
      <w:r>
        <w:rPr>
          <w:sz w:val="36"/>
          <w:szCs w:val="36"/>
          <w:rtl w:val="0"/>
          <w:lang w:val="en-US"/>
        </w:rPr>
        <w:t>’</w:t>
      </w:r>
      <w:r>
        <w:rPr>
          <w:sz w:val="36"/>
          <w:szCs w:val="36"/>
          <w:rtl w:val="0"/>
          <w:lang w:val="en-US"/>
        </w:rPr>
        <w:t>s Maternal Instinct</w:t>
      </w:r>
      <w:r>
        <w:rPr>
          <w:sz w:val="36"/>
          <w:szCs w:val="36"/>
          <w:rtl w:val="0"/>
          <w:lang w:val="en-US"/>
        </w:rPr>
        <w:t>’</w:t>
      </w:r>
      <w:r>
        <w:rPr>
          <w:sz w:val="36"/>
          <w:szCs w:val="36"/>
          <w:rtl w:val="0"/>
          <w:lang w:val="en-US"/>
        </w:rPr>
        <w:t>. What we see in this section Paul</w:t>
      </w:r>
      <w:r>
        <w:rPr>
          <w:sz w:val="36"/>
          <w:szCs w:val="36"/>
          <w:rtl w:val="0"/>
          <w:lang w:val="en-US"/>
        </w:rPr>
        <w:t>’</w:t>
      </w:r>
      <w:r>
        <w:rPr>
          <w:sz w:val="36"/>
          <w:szCs w:val="36"/>
          <w:rtl w:val="0"/>
          <w:lang w:val="en-US"/>
        </w:rPr>
        <w:t>s maternal instinct for this church. From 2:17, Paul defends his reasons for leaving them. He says they were orphaned when they had to leave. Like a mother bereft of her child. Paul</w:t>
      </w:r>
      <w:r>
        <w:rPr>
          <w:sz w:val="36"/>
          <w:szCs w:val="36"/>
          <w:rtl w:val="0"/>
          <w:lang w:val="en-US"/>
        </w:rPr>
        <w:t>’</w:t>
      </w:r>
      <w:r>
        <w:rPr>
          <w:sz w:val="36"/>
          <w:szCs w:val="36"/>
          <w:rtl w:val="0"/>
          <w:lang w:val="en-US"/>
        </w:rPr>
        <w:t>s feelings for this church are super intense.</w:t>
      </w:r>
    </w:p>
    <w:p>
      <w:pPr>
        <w:pStyle w:val="Body"/>
        <w:rPr>
          <w:sz w:val="36"/>
          <w:szCs w:val="36"/>
        </w:rPr>
      </w:pPr>
      <w:r>
        <w:rPr>
          <w:sz w:val="36"/>
          <w:szCs w:val="36"/>
          <w:rtl w:val="0"/>
        </w:rPr>
        <w:tab/>
        <w:t>Check out the five fold rebuttal he makes:</w:t>
      </w:r>
    </w:p>
    <w:p>
      <w:pPr>
        <w:pStyle w:val="Body"/>
        <w:numPr>
          <w:ilvl w:val="0"/>
          <w:numId w:val="5"/>
        </w:numPr>
        <w:rPr>
          <w:sz w:val="36"/>
          <w:szCs w:val="36"/>
          <w:lang w:val="en-US"/>
        </w:rPr>
      </w:pPr>
      <w:r>
        <w:rPr>
          <w:sz w:val="36"/>
          <w:szCs w:val="36"/>
          <w:rtl w:val="0"/>
          <w:lang w:val="en-US"/>
        </w:rPr>
        <w:t>He didn</w:t>
      </w:r>
      <w:r>
        <w:rPr>
          <w:sz w:val="36"/>
          <w:szCs w:val="36"/>
          <w:rtl w:val="0"/>
          <w:lang w:val="en-US"/>
        </w:rPr>
        <w:t>’</w:t>
      </w:r>
      <w:r>
        <w:rPr>
          <w:sz w:val="36"/>
          <w:szCs w:val="36"/>
          <w:rtl w:val="0"/>
          <w:lang w:val="en-US"/>
        </w:rPr>
        <w:t>t run away, but was torn away. Verse 17. He left with great reluctance.</w:t>
      </w:r>
    </w:p>
    <w:p>
      <w:pPr>
        <w:pStyle w:val="Body"/>
        <w:numPr>
          <w:ilvl w:val="0"/>
          <w:numId w:val="5"/>
        </w:numPr>
        <w:rPr>
          <w:sz w:val="36"/>
          <w:szCs w:val="36"/>
          <w:lang w:val="en-US"/>
        </w:rPr>
      </w:pPr>
      <w:r>
        <w:rPr>
          <w:sz w:val="36"/>
          <w:szCs w:val="36"/>
          <w:rtl w:val="0"/>
          <w:lang w:val="en-US"/>
        </w:rPr>
        <w:t xml:space="preserve">He tried hard to come back to them. Verse 18, </w:t>
      </w:r>
      <w:r>
        <w:rPr>
          <w:sz w:val="36"/>
          <w:szCs w:val="36"/>
          <w:rtl w:val="0"/>
          <w:lang w:val="en-US"/>
        </w:rPr>
        <w:t>“</w:t>
      </w:r>
      <w:r>
        <w:rPr>
          <w:outline w:val="0"/>
          <w:color w:val="b41700"/>
          <w:sz w:val="36"/>
          <w:szCs w:val="36"/>
          <w:rtl w:val="0"/>
          <w:lang w:val="en-US"/>
          <w14:textFill>
            <w14:solidFill>
              <w14:srgbClr w14:val="B51700"/>
            </w14:solidFill>
          </w14:textFill>
        </w:rPr>
        <w:t>I Paul, again and again wanted to come to you, but Satan stopped us</w:t>
      </w:r>
      <w:r>
        <w:rPr>
          <w:sz w:val="36"/>
          <w:szCs w:val="36"/>
          <w:rtl w:val="0"/>
          <w:lang w:val="en-US"/>
        </w:rPr>
        <w:t>.</w:t>
      </w:r>
      <w:r>
        <w:rPr>
          <w:sz w:val="36"/>
          <w:szCs w:val="36"/>
          <w:rtl w:val="0"/>
          <w:lang w:val="en-US"/>
        </w:rPr>
        <w:t>”</w:t>
      </w:r>
    </w:p>
    <w:p>
      <w:pPr>
        <w:pStyle w:val="Body"/>
        <w:numPr>
          <w:ilvl w:val="0"/>
          <w:numId w:val="5"/>
        </w:numPr>
        <w:rPr>
          <w:sz w:val="36"/>
          <w:szCs w:val="36"/>
          <w:lang w:val="en-US"/>
        </w:rPr>
      </w:pPr>
      <w:r>
        <w:rPr>
          <w:sz w:val="36"/>
          <w:szCs w:val="36"/>
          <w:rtl w:val="0"/>
          <w:lang w:val="en-US"/>
        </w:rPr>
        <w:t>Chapter 3:1-5. They sent Timothy back. This would have been a real sacrifice. When he got to Athens he sent for help from Silas and Timothy in Berea. But when there was no word about the Thessalonians he sent Timothy back.</w:t>
      </w:r>
    </w:p>
    <w:p>
      <w:pPr>
        <w:pStyle w:val="Body"/>
        <w:numPr>
          <w:ilvl w:val="0"/>
          <w:numId w:val="5"/>
        </w:numPr>
        <w:rPr>
          <w:sz w:val="36"/>
          <w:szCs w:val="36"/>
          <w:lang w:val="en-US"/>
        </w:rPr>
      </w:pPr>
      <w:r>
        <w:rPr>
          <w:sz w:val="36"/>
          <w:szCs w:val="36"/>
          <w:rtl w:val="0"/>
          <w:lang w:val="en-US"/>
        </w:rPr>
        <w:t>He was stoked when Timothy came back with good news. Verse 6.</w:t>
      </w:r>
    </w:p>
    <w:p>
      <w:pPr>
        <w:pStyle w:val="Body"/>
        <w:numPr>
          <w:ilvl w:val="0"/>
          <w:numId w:val="5"/>
        </w:numPr>
        <w:rPr>
          <w:sz w:val="36"/>
          <w:szCs w:val="36"/>
          <w:lang w:val="en-US"/>
        </w:rPr>
      </w:pPr>
      <w:r>
        <w:rPr>
          <w:sz w:val="36"/>
          <w:szCs w:val="36"/>
          <w:rtl w:val="0"/>
          <w:lang w:val="en-US"/>
        </w:rPr>
        <w:t>He</w:t>
      </w:r>
      <w:r>
        <w:rPr>
          <w:sz w:val="36"/>
          <w:szCs w:val="36"/>
          <w:rtl w:val="0"/>
          <w:lang w:val="en-US"/>
        </w:rPr>
        <w:t>’</w:t>
      </w:r>
      <w:r>
        <w:rPr>
          <w:sz w:val="36"/>
          <w:szCs w:val="36"/>
          <w:rtl w:val="0"/>
          <w:lang w:val="en-US"/>
        </w:rPr>
        <w:t>d been praying for them verses 10-13. Night and day.</w:t>
      </w:r>
    </w:p>
    <w:p>
      <w:pPr>
        <w:pStyle w:val="Body"/>
        <w:rPr>
          <w:sz w:val="36"/>
          <w:szCs w:val="36"/>
        </w:rPr>
      </w:pPr>
    </w:p>
    <w:p>
      <w:pPr>
        <w:pStyle w:val="Body"/>
        <w:rPr>
          <w:sz w:val="36"/>
          <w:szCs w:val="36"/>
        </w:rPr>
      </w:pPr>
      <w:r>
        <w:rPr>
          <w:sz w:val="36"/>
          <w:szCs w:val="36"/>
          <w:rtl w:val="0"/>
          <w:lang w:val="en-US"/>
        </w:rPr>
        <w:t xml:space="preserve">There we go. A five fold rebuttal that proves that Paul truly did love them. You might be wondering, </w:t>
      </w:r>
      <w:r>
        <w:rPr>
          <w:sz w:val="36"/>
          <w:szCs w:val="36"/>
          <w:rtl w:val="0"/>
          <w:lang w:val="en-US"/>
        </w:rPr>
        <w:t>‘</w:t>
      </w:r>
      <w:r>
        <w:rPr>
          <w:sz w:val="36"/>
          <w:szCs w:val="36"/>
          <w:rtl w:val="0"/>
          <w:lang w:val="en-US"/>
        </w:rPr>
        <w:t>What</w:t>
      </w:r>
      <w:r>
        <w:rPr>
          <w:sz w:val="36"/>
          <w:szCs w:val="36"/>
          <w:rtl w:val="0"/>
          <w:lang w:val="en-US"/>
        </w:rPr>
        <w:t>’</w:t>
      </w:r>
      <w:r>
        <w:rPr>
          <w:sz w:val="36"/>
          <w:szCs w:val="36"/>
          <w:rtl w:val="0"/>
          <w:lang w:val="en-US"/>
        </w:rPr>
        <w:t>s with all this exaggerated language?</w:t>
      </w:r>
      <w:r>
        <w:rPr>
          <w:sz w:val="36"/>
          <w:szCs w:val="36"/>
          <w:rtl w:val="0"/>
          <w:lang w:val="en-US"/>
        </w:rPr>
        <w:t xml:space="preserve">’ </w:t>
      </w:r>
      <w:r>
        <w:rPr>
          <w:outline w:val="0"/>
          <w:color w:val="b41700"/>
          <w:sz w:val="36"/>
          <w:szCs w:val="36"/>
          <w:rtl w:val="0"/>
          <w:lang w:val="en-US"/>
          <w14:textFill>
            <w14:solidFill>
              <w14:srgbClr w14:val="B51700"/>
            </w14:solidFill>
          </w14:textFill>
        </w:rPr>
        <w:t>Torn away from you. You are our glory and joy. We could bear it no longer. For now we live if you are standing fast in the Lord?</w:t>
      </w:r>
      <w:r>
        <w:rPr>
          <w:sz w:val="36"/>
          <w:szCs w:val="36"/>
          <w:rtl w:val="0"/>
          <w:lang w:val="en-US"/>
        </w:rPr>
        <w:t xml:space="preserve"> What</w:t>
      </w:r>
      <w:r>
        <w:rPr>
          <w:sz w:val="36"/>
          <w:szCs w:val="36"/>
          <w:rtl w:val="0"/>
          <w:lang w:val="en-US"/>
        </w:rPr>
        <w:t>’</w:t>
      </w:r>
      <w:r>
        <w:rPr>
          <w:sz w:val="36"/>
          <w:szCs w:val="36"/>
          <w:rtl w:val="0"/>
          <w:lang w:val="en-US"/>
        </w:rPr>
        <w:t>s the deal with his maternal instinct? I don</w:t>
      </w:r>
      <w:r>
        <w:rPr>
          <w:sz w:val="36"/>
          <w:szCs w:val="36"/>
          <w:rtl w:val="0"/>
          <w:lang w:val="en-US"/>
        </w:rPr>
        <w:t>’</w:t>
      </w:r>
      <w:r>
        <w:rPr>
          <w:sz w:val="36"/>
          <w:szCs w:val="36"/>
          <w:rtl w:val="0"/>
          <w:lang w:val="en-US"/>
        </w:rPr>
        <w:t>t know about you, but I don</w:t>
      </w:r>
      <w:r>
        <w:rPr>
          <w:sz w:val="36"/>
          <w:szCs w:val="36"/>
          <w:rtl w:val="0"/>
          <w:lang w:val="en-US"/>
        </w:rPr>
        <w:t>’</w:t>
      </w:r>
      <w:r>
        <w:rPr>
          <w:sz w:val="36"/>
          <w:szCs w:val="36"/>
          <w:rtl w:val="0"/>
          <w:lang w:val="en-US"/>
        </w:rPr>
        <w:t>t know if I</w:t>
      </w:r>
      <w:r>
        <w:rPr>
          <w:sz w:val="36"/>
          <w:szCs w:val="36"/>
          <w:rtl w:val="0"/>
          <w:lang w:val="en-US"/>
        </w:rPr>
        <w:t>’</w:t>
      </w:r>
      <w:r>
        <w:rPr>
          <w:sz w:val="36"/>
          <w:szCs w:val="36"/>
          <w:rtl w:val="0"/>
          <w:lang w:val="en-US"/>
        </w:rPr>
        <w:t>ve ever felt like this about people in church? Paul</w:t>
      </w:r>
      <w:r>
        <w:rPr>
          <w:sz w:val="36"/>
          <w:szCs w:val="36"/>
          <w:rtl w:val="0"/>
          <w:lang w:val="en-US"/>
        </w:rPr>
        <w:t>’</w:t>
      </w:r>
      <w:r>
        <w:rPr>
          <w:sz w:val="36"/>
          <w:szCs w:val="36"/>
          <w:rtl w:val="0"/>
          <w:lang w:val="en-US"/>
        </w:rPr>
        <w:t>s whole life seems to be bound up in their life. But we should feel this way shouldn</w:t>
      </w:r>
      <w:r>
        <w:rPr>
          <w:sz w:val="36"/>
          <w:szCs w:val="36"/>
          <w:rtl w:val="0"/>
          <w:lang w:val="en-US"/>
        </w:rPr>
        <w:t>’</w:t>
      </w:r>
      <w:r>
        <w:rPr>
          <w:sz w:val="36"/>
          <w:szCs w:val="36"/>
          <w:rtl w:val="0"/>
          <w:lang w:val="en-US"/>
        </w:rPr>
        <w:t>t we?</w:t>
      </w:r>
    </w:p>
    <w:p>
      <w:pPr>
        <w:pStyle w:val="Body"/>
        <w:rPr>
          <w:sz w:val="36"/>
          <w:szCs w:val="36"/>
        </w:rPr>
      </w:pPr>
      <w:r>
        <w:rPr>
          <w:sz w:val="36"/>
          <w:szCs w:val="36"/>
        </w:rPr>
        <w:tab/>
      </w:r>
    </w:p>
    <w:p>
      <w:pPr>
        <w:pStyle w:val="Body"/>
        <w:rPr>
          <w:sz w:val="36"/>
          <w:szCs w:val="36"/>
        </w:rPr>
      </w:pPr>
      <w:r>
        <w:rPr>
          <w:sz w:val="36"/>
          <w:szCs w:val="36"/>
          <w:rtl w:val="0"/>
        </w:rPr>
        <w:tab/>
        <w:t>Let</w:t>
      </w:r>
      <w:r>
        <w:rPr>
          <w:sz w:val="36"/>
          <w:szCs w:val="36"/>
          <w:rtl w:val="0"/>
          <w:lang w:val="en-US"/>
        </w:rPr>
        <w:t>’</w:t>
      </w:r>
      <w:r>
        <w:rPr>
          <w:sz w:val="36"/>
          <w:szCs w:val="36"/>
          <w:rtl w:val="0"/>
          <w:lang w:val="en-US"/>
        </w:rPr>
        <w:t>s finish where we begun, Paul isn</w:t>
      </w:r>
      <w:r>
        <w:rPr>
          <w:sz w:val="36"/>
          <w:szCs w:val="36"/>
          <w:rtl w:val="0"/>
          <w:lang w:val="en-US"/>
        </w:rPr>
        <w:t>’</w:t>
      </w:r>
      <w:r>
        <w:rPr>
          <w:sz w:val="36"/>
          <w:szCs w:val="36"/>
          <w:rtl w:val="0"/>
          <w:lang w:val="en-US"/>
        </w:rPr>
        <w:t>t a painting that we gaze at in awe. But he</w:t>
      </w:r>
      <w:r>
        <w:rPr>
          <w:sz w:val="36"/>
          <w:szCs w:val="36"/>
          <w:rtl w:val="0"/>
          <w:lang w:val="en-US"/>
        </w:rPr>
        <w:t>’</w:t>
      </w:r>
      <w:r>
        <w:rPr>
          <w:sz w:val="36"/>
          <w:szCs w:val="36"/>
          <w:rtl w:val="0"/>
          <w:lang w:val="en-US"/>
        </w:rPr>
        <w:t xml:space="preserve">s a window. A window into the heart of Christ. Christ is the perfect servant of the church. He came with pure motives. Only love. He is gentle and lowly in heart. Christ gave his own life for the sake of his church. He was the perfect example of holiness. He never sinned. He is the Word of God. And his life is completely bound up in our life - the church is His body. He always lives to make intercession for us. </w:t>
      </w:r>
    </w:p>
    <w:p>
      <w:pPr>
        <w:pStyle w:val="Body"/>
        <w:rPr>
          <w:sz w:val="36"/>
          <w:szCs w:val="36"/>
        </w:rPr>
      </w:pPr>
    </w:p>
    <w:p>
      <w:pPr>
        <w:pStyle w:val="Body"/>
        <w:rPr>
          <w:sz w:val="36"/>
          <w:szCs w:val="36"/>
        </w:rPr>
      </w:pPr>
      <w:r>
        <w:rPr>
          <w:sz w:val="36"/>
          <w:szCs w:val="36"/>
          <w:rtl w:val="0"/>
        </w:rPr>
        <w:tab/>
        <w:t>So as we set about gospel work, we do it looking to him, praying that His love would constrain us. And this would push us out to serve the gospel and the church until we see Him face to face.</w:t>
      </w:r>
    </w:p>
    <w:p>
      <w:pPr>
        <w:pStyle w:val="Body"/>
        <w:rPr>
          <w:b w:val="1"/>
          <w:bCs w:val="1"/>
          <w:sz w:val="36"/>
          <w:szCs w:val="36"/>
        </w:rPr>
      </w:pPr>
    </w:p>
    <w:p>
      <w:pPr>
        <w:pStyle w:val="Body"/>
        <w:rPr>
          <w:b w:val="1"/>
          <w:bCs w:val="1"/>
          <w:sz w:val="36"/>
          <w:szCs w:val="36"/>
        </w:rPr>
      </w:pPr>
      <w:r>
        <w:rPr>
          <w:b w:val="1"/>
          <w:bCs w:val="1"/>
          <w:sz w:val="36"/>
          <w:szCs w:val="36"/>
          <w:rtl w:val="0"/>
          <w:lang w:val="en-US"/>
        </w:rPr>
        <w:t>Prayer</w:t>
      </w:r>
    </w:p>
    <w:p>
      <w:pPr>
        <w:pStyle w:val="Body"/>
        <w:rPr>
          <w:sz w:val="36"/>
          <w:szCs w:val="36"/>
        </w:rPr>
      </w:pPr>
      <w:r>
        <w:rPr>
          <w:sz w:val="36"/>
          <w:szCs w:val="36"/>
          <w:rtl w:val="0"/>
          <w:lang w:val="en-US"/>
        </w:rPr>
        <w:t xml:space="preserve">Lord make our love for one another increase more and more. Establish our hearts so that we are blameless and holy when our Lord Jesus returns. Amen. </w:t>
      </w:r>
    </w:p>
    <w:p>
      <w:pPr>
        <w:pStyle w:val="Body"/>
        <w:rPr>
          <w:sz w:val="36"/>
          <w:szCs w:val="36"/>
        </w:rPr>
      </w:pPr>
    </w:p>
    <w:p>
      <w:pPr>
        <w:pStyle w:val="Body"/>
        <w:rPr>
          <w:b w:val="1"/>
          <w:bCs w:val="1"/>
          <w:sz w:val="36"/>
          <w:szCs w:val="36"/>
        </w:rPr>
      </w:pPr>
      <w:r>
        <w:rPr>
          <w:b w:val="1"/>
          <w:bCs w:val="1"/>
          <w:sz w:val="36"/>
          <w:szCs w:val="36"/>
          <w:rtl w:val="0"/>
          <w:lang w:val="en-US"/>
        </w:rPr>
        <w:t>Song</w:t>
      </w:r>
    </w:p>
    <w:p>
      <w:pPr>
        <w:pStyle w:val="Body"/>
        <w:rPr>
          <w:sz w:val="36"/>
          <w:szCs w:val="36"/>
        </w:rPr>
      </w:pPr>
      <w:r>
        <w:rPr>
          <w:sz w:val="36"/>
          <w:szCs w:val="36"/>
          <w:rtl w:val="0"/>
          <w:lang w:val="en-US"/>
        </w:rPr>
        <w:t>The Servant King</w:t>
      </w:r>
    </w:p>
    <w:p>
      <w:pPr>
        <w:pStyle w:val="Body"/>
        <w:rPr>
          <w:b w:val="1"/>
          <w:bCs w:val="1"/>
          <w:sz w:val="36"/>
          <w:szCs w:val="36"/>
        </w:rPr>
      </w:pPr>
    </w:p>
    <w:p>
      <w:pPr>
        <w:pStyle w:val="Body"/>
        <w:rPr>
          <w:b w:val="1"/>
          <w:bCs w:val="1"/>
          <w:sz w:val="36"/>
          <w:szCs w:val="36"/>
        </w:rPr>
      </w:pPr>
      <w:r>
        <w:rPr>
          <w:b w:val="1"/>
          <w:bCs w:val="1"/>
          <w:sz w:val="36"/>
          <w:szCs w:val="36"/>
          <w:rtl w:val="0"/>
          <w:lang w:val="en-US"/>
        </w:rPr>
        <w:t xml:space="preserve">Benediction </w:t>
      </w:r>
    </w:p>
    <w:p>
      <w:pPr>
        <w:pStyle w:val="Body"/>
      </w:pPr>
      <w:r>
        <w:rPr>
          <w:outline w:val="0"/>
          <w:color w:val="b41700"/>
          <w:sz w:val="36"/>
          <w:szCs w:val="36"/>
          <w:rtl w:val="0"/>
          <w:lang w:val="en-US"/>
          <w14:textFill>
            <w14:solidFill>
              <w14:srgbClr w14:val="B51700"/>
            </w14:solidFill>
          </w14:textFill>
        </w:rPr>
        <w:t>M</w:t>
      </w:r>
      <w:r>
        <w:rPr>
          <w:outline w:val="0"/>
          <w:color w:val="b41700"/>
          <w:sz w:val="36"/>
          <w:szCs w:val="36"/>
          <w:rtl w:val="0"/>
          <w:lang w:val="en-US"/>
          <w14:textFill>
            <w14:solidFill>
              <w14:srgbClr w14:val="B51700"/>
            </w14:solidFill>
          </w14:textFill>
        </w:rPr>
        <w:t>ay the Lord</w:t>
      </w:r>
      <w:r>
        <w:rPr>
          <w:outline w:val="0"/>
          <w:color w:val="b41700"/>
          <w:sz w:val="36"/>
          <w:szCs w:val="36"/>
          <w:rtl w:val="0"/>
          <w14:textFill>
            <w14:solidFill>
              <w14:srgbClr w14:val="B51700"/>
            </w14:solidFill>
          </w14:textFill>
        </w:rPr>
        <w:t> </w:t>
      </w:r>
      <w:r>
        <w:rPr>
          <w:outline w:val="0"/>
          <w:color w:val="b41700"/>
          <w:sz w:val="36"/>
          <w:szCs w:val="36"/>
          <w:rtl w:val="0"/>
          <w:lang w:val="en-US"/>
          <w14:textFill>
            <w14:solidFill>
              <w14:srgbClr w14:val="B51700"/>
            </w14:solidFill>
          </w14:textFill>
        </w:rPr>
        <w:t>make you increase and abound in love</w:t>
      </w:r>
      <w:r>
        <w:rPr>
          <w:outline w:val="0"/>
          <w:color w:val="b41700"/>
          <w:sz w:val="36"/>
          <w:szCs w:val="36"/>
          <w:rtl w:val="0"/>
          <w14:textFill>
            <w14:solidFill>
              <w14:srgbClr w14:val="B51700"/>
            </w14:solidFill>
          </w14:textFill>
        </w:rPr>
        <w:t> </w:t>
      </w:r>
      <w:r>
        <w:rPr>
          <w:outline w:val="0"/>
          <w:color w:val="b41700"/>
          <w:sz w:val="36"/>
          <w:szCs w:val="36"/>
          <w:rtl w:val="0"/>
          <w:lang w:val="en-US"/>
          <w14:textFill>
            <w14:solidFill>
              <w14:srgbClr w14:val="B51700"/>
            </w14:solidFill>
          </w14:textFill>
        </w:rPr>
        <w:t>for one another and for all, as we do for you,</w:t>
      </w:r>
      <w:r>
        <w:rPr>
          <w:outline w:val="0"/>
          <w:color w:val="b41700"/>
          <w:sz w:val="36"/>
          <w:szCs w:val="36"/>
          <w:rtl w:val="0"/>
          <w14:textFill>
            <w14:solidFill>
              <w14:srgbClr w14:val="B51700"/>
            </w14:solidFill>
          </w14:textFill>
        </w:rPr>
        <w:t> </w:t>
      </w:r>
      <w:r>
        <w:rPr>
          <w:b w:val="1"/>
          <w:bCs w:val="1"/>
          <w:outline w:val="0"/>
          <w:color w:val="b41700"/>
          <w:sz w:val="36"/>
          <w:szCs w:val="36"/>
          <w:rtl w:val="0"/>
          <w14:textFill>
            <w14:solidFill>
              <w14:srgbClr w14:val="B51700"/>
            </w14:solidFill>
          </w14:textFill>
        </w:rPr>
        <w:t>13</w:t>
      </w:r>
      <w:r>
        <w:rPr>
          <w:b w:val="1"/>
          <w:bCs w:val="1"/>
          <w:outline w:val="0"/>
          <w:color w:val="b41700"/>
          <w:sz w:val="36"/>
          <w:szCs w:val="36"/>
          <w:rtl w:val="0"/>
          <w14:textFill>
            <w14:solidFill>
              <w14:srgbClr w14:val="B51700"/>
            </w14:solidFill>
          </w14:textFill>
        </w:rPr>
        <w:t> </w:t>
      </w:r>
      <w:r>
        <w:rPr>
          <w:outline w:val="0"/>
          <w:color w:val="b41700"/>
          <w:sz w:val="36"/>
          <w:szCs w:val="36"/>
          <w:rtl w:val="0"/>
          <w:lang w:val="en-US"/>
          <w14:textFill>
            <w14:solidFill>
              <w14:srgbClr w14:val="B51700"/>
            </w14:solidFill>
          </w14:textFill>
        </w:rPr>
        <w:t>so that he may</w:t>
      </w:r>
      <w:r>
        <w:rPr>
          <w:outline w:val="0"/>
          <w:color w:val="b41700"/>
          <w:sz w:val="36"/>
          <w:szCs w:val="36"/>
          <w:rtl w:val="0"/>
          <w14:textFill>
            <w14:solidFill>
              <w14:srgbClr w14:val="B51700"/>
            </w14:solidFill>
          </w14:textFill>
        </w:rPr>
        <w:t> </w:t>
      </w:r>
      <w:r>
        <w:rPr>
          <w:outline w:val="0"/>
          <w:color w:val="b41700"/>
          <w:sz w:val="36"/>
          <w:szCs w:val="36"/>
          <w:rtl w:val="0"/>
          <w:lang w:val="en-US"/>
          <w14:textFill>
            <w14:solidFill>
              <w14:srgbClr w14:val="B51700"/>
            </w14:solidFill>
          </w14:textFill>
        </w:rPr>
        <w:t>establish your hearts blameless in holiness before</w:t>
      </w:r>
      <w:r>
        <w:rPr>
          <w:outline w:val="0"/>
          <w:color w:val="b41700"/>
          <w:sz w:val="36"/>
          <w:szCs w:val="36"/>
          <w:rtl w:val="0"/>
          <w14:textFill>
            <w14:solidFill>
              <w14:srgbClr w14:val="B51700"/>
            </w14:solidFill>
          </w14:textFill>
        </w:rPr>
        <w:t> </w:t>
      </w:r>
      <w:r>
        <w:rPr>
          <w:outline w:val="0"/>
          <w:color w:val="b41700"/>
          <w:sz w:val="36"/>
          <w:szCs w:val="36"/>
          <w:rtl w:val="0"/>
          <w:lang w:val="en-US"/>
          <w14:textFill>
            <w14:solidFill>
              <w14:srgbClr w14:val="B51700"/>
            </w14:solidFill>
          </w14:textFill>
        </w:rPr>
        <w:t>our God and Father, at</w:t>
      </w:r>
      <w:r>
        <w:rPr>
          <w:outline w:val="0"/>
          <w:color w:val="b41700"/>
          <w:sz w:val="36"/>
          <w:szCs w:val="36"/>
          <w:rtl w:val="0"/>
          <w14:textFill>
            <w14:solidFill>
              <w14:srgbClr w14:val="B51700"/>
            </w14:solidFill>
          </w14:textFill>
        </w:rPr>
        <w:t> </w:t>
      </w:r>
      <w:r>
        <w:rPr>
          <w:outline w:val="0"/>
          <w:color w:val="b41700"/>
          <w:sz w:val="36"/>
          <w:szCs w:val="36"/>
          <w:rtl w:val="0"/>
          <w:lang w:val="en-US"/>
          <w14:textFill>
            <w14:solidFill>
              <w14:srgbClr w14:val="B51700"/>
            </w14:solidFill>
          </w14:textFill>
        </w:rPr>
        <w:t>the coming of our Lord Jesus</w:t>
      </w:r>
      <w:r>
        <w:rPr>
          <w:outline w:val="0"/>
          <w:color w:val="b41700"/>
          <w:sz w:val="36"/>
          <w:szCs w:val="36"/>
          <w:rtl w:val="0"/>
          <w14:textFill>
            <w14:solidFill>
              <w14:srgbClr w14:val="B51700"/>
            </w14:solidFill>
          </w14:textFill>
        </w:rPr>
        <w:t> </w:t>
      </w:r>
      <w:r>
        <w:rPr>
          <w:outline w:val="0"/>
          <w:color w:val="b41700"/>
          <w:sz w:val="36"/>
          <w:szCs w:val="36"/>
          <w:rtl w:val="0"/>
          <w:lang w:val="en-US"/>
          <w14:textFill>
            <w14:solidFill>
              <w14:srgbClr w14:val="B51700"/>
            </w14:solidFill>
          </w14:textFill>
        </w:rPr>
        <w:t>with all his saints</w:t>
      </w:r>
      <w:r>
        <w:rPr>
          <w:sz w:val="36"/>
          <w:szCs w:val="36"/>
          <w:rtl w:val="0"/>
        </w:rPr>
        <w:t>.</w:t>
      </w:r>
      <w:r>
        <w:rPr>
          <w:sz w:val="36"/>
          <w:szCs w:val="36"/>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Rockwel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78" w:hanging="81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538" w:hanging="8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98" w:hanging="81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258" w:hanging="8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618" w:hanging="81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78" w:hanging="81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338" w:hanging="8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98" w:hanging="8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3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6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0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3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7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1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4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Rockwell Bold" w:cs="Arial Unicode MS" w:hAnsi="Rockwell Bold" w:eastAsia="Arial Unicode MS"/>
      <w:b w:val="0"/>
      <w:bCs w:val="0"/>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50"/>
      <w:szCs w:val="50"/>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Rockwell Bold"/>
        <a:ea typeface="Rockwell Bold"/>
        <a:cs typeface="Rockwell Bold"/>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